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margin">
                  <wp:align>right</wp:align>
                </wp:positionH>
                <wp:positionV relativeFrom="paragraph">
                  <wp:posOffset>-155275</wp:posOffset>
                </wp:positionV>
                <wp:extent cx="8773064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30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BD" w:rsidRDefault="002A74BD" w:rsidP="002A74B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– SMALL GRANT FUNDING</w:t>
                            </w:r>
                          </w:p>
                          <w:p w:rsidR="004C3747" w:rsidRPr="004C3747" w:rsidRDefault="004C3747" w:rsidP="00D758E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Project Delivery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6pt;margin-top:-12.25pt;width:690.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D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crGY5jczSjj6xrN8ulrO0x+seH5unQ9vBWgSDyV1KH6C&#10;Z6cHH2I6rHgOib95ULLaSaWS4Q77rXLkxLBRdmkN6D+FKUPakq7mk3nPwF8h8rT+BKFlwI5XUmNN&#10;lyBWRN7emCr1Y2BS9WdMWZmByMhdz2Lo9t0gzB6qM1LqoO9snEQ8NOC+UdJiV5fUfz0yJyhR7wzK&#10;shrPZnEMkjGbLyZouGvP/trDDEeokgZK+uM2pNFJhNk7lG8nE7FR5z6TIVfs1sT3MFlxHK7tFPVj&#10;/jffAQAA//8DAFBLAwQUAAYACAAAACEASTUOft0AAAAJAQAADwAAAGRycy9kb3ducmV2LnhtbEyP&#10;wW7CMBBE75X6D9YicUHgAI1FQxzUInHqiZTeTbwkEfE6tQ2Ev8ec2tusZjXzJt8MpmNXdL61JGE+&#10;S4AhVVa3VEs4fO+mK2A+KNKqs4QS7uhhU7y+5CrT9kZ7vJahZjGEfKYkNCH0Gee+atAoP7M9UvRO&#10;1hkV4ulqrp26xXDT8UWSCG5US7GhUT1uG6zO5cVIEL/lcvL1oye0v+8+XWVSvT2kUo5Hw8caWMAh&#10;/D3DEz+iQxGZjvZC2rNOQhwSJEwXbymwp71czQWwY1TvQgAvcv5/QfEAAAD//wMAUEsBAi0AFAAG&#10;AAgAAAAhALaDOJL+AAAA4QEAABMAAAAAAAAAAAAAAAAAAAAAAFtDb250ZW50X1R5cGVzXS54bWxQ&#10;SwECLQAUAAYACAAAACEAOP0h/9YAAACUAQAACwAAAAAAAAAAAAAAAAAvAQAAX3JlbHMvLnJlbHNQ&#10;SwECLQAUAAYACAAAACEAPLJRAyQCAABHBAAADgAAAAAAAAAAAAAAAAAuAgAAZHJzL2Uyb0RvYy54&#10;bWxQSwECLQAUAAYACAAAACEASTUOft0AAAAJAQAADwAAAAAAAAAAAAAAAAB+BAAAZHJzL2Rvd25y&#10;ZXYueG1sUEsFBgAAAAAEAAQA8wAAAIgFAAAAAA==&#10;">
                <v:textbox style="mso-fit-shape-to-text:t">
                  <w:txbxContent>
                    <w:p w:rsidR="002A74BD" w:rsidRDefault="002A74BD" w:rsidP="002A74B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– SMALL GRANT FUNDING</w:t>
                      </w:r>
                    </w:p>
                    <w:p w:rsidR="004C3747" w:rsidRPr="004C3747" w:rsidRDefault="004C3747" w:rsidP="00D758E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>Project Delivery Plan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</w:p>
    <w:tbl>
      <w:tblPr>
        <w:tblStyle w:val="TableGrid"/>
        <w:tblW w:w="15480" w:type="dxa"/>
        <w:tblInd w:w="-34" w:type="dxa"/>
        <w:tblLook w:val="04A0" w:firstRow="1" w:lastRow="0" w:firstColumn="1" w:lastColumn="0" w:noHBand="0" w:noVBand="1"/>
      </w:tblPr>
      <w:tblGrid>
        <w:gridCol w:w="2732"/>
        <w:gridCol w:w="12748"/>
      </w:tblGrid>
      <w:tr w:rsidR="005A55B9" w:rsidTr="003919F0">
        <w:tc>
          <w:tcPr>
            <w:tcW w:w="2732" w:type="dxa"/>
          </w:tcPr>
          <w:p w:rsidR="005A55B9" w:rsidRPr="00AE3CC0" w:rsidRDefault="005A55B9" w:rsidP="009553A1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Project title</w:t>
            </w:r>
          </w:p>
        </w:tc>
        <w:tc>
          <w:tcPr>
            <w:tcW w:w="12748" w:type="dxa"/>
          </w:tcPr>
          <w:p w:rsidR="005A55B9" w:rsidRPr="00AE3CC0" w:rsidRDefault="005A55B9" w:rsidP="009553A1">
            <w:pPr>
              <w:rPr>
                <w:rFonts w:ascii="Tahoma" w:hAnsi="Tahoma" w:cs="Tahoma"/>
                <w:szCs w:val="40"/>
              </w:rPr>
            </w:pPr>
          </w:p>
        </w:tc>
      </w:tr>
      <w:tr w:rsidR="00AC458B" w:rsidTr="003919F0">
        <w:tc>
          <w:tcPr>
            <w:tcW w:w="2732" w:type="dxa"/>
          </w:tcPr>
          <w:p w:rsidR="00AC458B" w:rsidRPr="00AE3CC0" w:rsidRDefault="00AC458B" w:rsidP="009553A1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Applicant organisation(s)</w:t>
            </w:r>
          </w:p>
        </w:tc>
        <w:tc>
          <w:tcPr>
            <w:tcW w:w="12748" w:type="dxa"/>
          </w:tcPr>
          <w:p w:rsidR="00AC458B" w:rsidRPr="00AE3CC0" w:rsidRDefault="00AC458B" w:rsidP="009553A1">
            <w:pPr>
              <w:rPr>
                <w:rFonts w:ascii="Tahoma" w:hAnsi="Tahoma" w:cs="Tahoma"/>
                <w:szCs w:val="40"/>
              </w:rPr>
            </w:pPr>
          </w:p>
        </w:tc>
      </w:tr>
      <w:tr w:rsidR="003919F0" w:rsidTr="003919F0">
        <w:tc>
          <w:tcPr>
            <w:tcW w:w="2732" w:type="dxa"/>
          </w:tcPr>
          <w:p w:rsidR="003919F0" w:rsidRPr="00AE3CC0" w:rsidRDefault="003919F0" w:rsidP="009553A1">
            <w:pPr>
              <w:rPr>
                <w:rFonts w:ascii="Tahoma" w:hAnsi="Tahoma" w:cs="Tahoma"/>
                <w:szCs w:val="40"/>
              </w:rPr>
            </w:pPr>
            <w:r>
              <w:rPr>
                <w:rFonts w:ascii="Tahoma" w:hAnsi="Tahoma" w:cs="Tahoma"/>
                <w:szCs w:val="40"/>
              </w:rPr>
              <w:t>Location</w:t>
            </w:r>
          </w:p>
        </w:tc>
        <w:tc>
          <w:tcPr>
            <w:tcW w:w="12748" w:type="dxa"/>
          </w:tcPr>
          <w:p w:rsidR="003919F0" w:rsidRPr="00AE3CC0" w:rsidRDefault="003919F0" w:rsidP="009553A1">
            <w:pPr>
              <w:rPr>
                <w:rFonts w:ascii="Tahoma" w:hAnsi="Tahoma" w:cs="Tahoma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826"/>
        <w:tblW w:w="15388" w:type="dxa"/>
        <w:tblLook w:val="04A0" w:firstRow="1" w:lastRow="0" w:firstColumn="1" w:lastColumn="0" w:noHBand="0" w:noVBand="1"/>
      </w:tblPr>
      <w:tblGrid>
        <w:gridCol w:w="1724"/>
        <w:gridCol w:w="1995"/>
        <w:gridCol w:w="1790"/>
        <w:gridCol w:w="1777"/>
        <w:gridCol w:w="2632"/>
        <w:gridCol w:w="2781"/>
        <w:gridCol w:w="2689"/>
      </w:tblGrid>
      <w:tr w:rsidR="003919F0" w:rsidTr="003919F0">
        <w:tc>
          <w:tcPr>
            <w:tcW w:w="1724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Objective</w:t>
            </w:r>
          </w:p>
        </w:tc>
        <w:tc>
          <w:tcPr>
            <w:tcW w:w="1995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 of activities to achieve objective</w:t>
            </w:r>
          </w:p>
        </w:tc>
        <w:tc>
          <w:tcPr>
            <w:tcW w:w="1790" w:type="dxa"/>
          </w:tcPr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Stakeholders/</w:t>
            </w:r>
          </w:p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Beneficiaries</w:t>
            </w:r>
          </w:p>
        </w:tc>
        <w:tc>
          <w:tcPr>
            <w:tcW w:w="1777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Timeframe for activities</w:t>
            </w:r>
          </w:p>
        </w:tc>
        <w:tc>
          <w:tcPr>
            <w:tcW w:w="2632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mechanisms</w:t>
            </w:r>
          </w:p>
        </w:tc>
        <w:tc>
          <w:tcPr>
            <w:tcW w:w="2781" w:type="dxa"/>
          </w:tcPr>
          <w:p w:rsidR="003919F0" w:rsidRPr="004F0501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Person/</w:t>
            </w:r>
            <w:r w:rsidRPr="004F0501">
              <w:rPr>
                <w:rFonts w:ascii="Tahoma" w:hAnsi="Tahoma" w:cs="Tahoma"/>
                <w:b/>
              </w:rPr>
              <w:t>Area Responsible(s)</w:t>
            </w:r>
          </w:p>
        </w:tc>
        <w:tc>
          <w:tcPr>
            <w:tcW w:w="2689" w:type="dxa"/>
          </w:tcPr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IOM Budget (£)</w:t>
            </w:r>
          </w:p>
        </w:tc>
      </w:tr>
      <w:tr w:rsidR="003919F0" w:rsidTr="003919F0"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List the key objectives of</w:t>
            </w:r>
            <w:r>
              <w:rPr>
                <w:rFonts w:ascii="Tahoma" w:hAnsi="Tahoma" w:cs="Tahoma"/>
                <w:sz w:val="20"/>
                <w:highlight w:val="yellow"/>
              </w:rPr>
              <w:t xml:space="preserve"> the project</w:t>
            </w: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List the activities that will take place in order to achieve this objective</w:t>
            </w:r>
          </w:p>
        </w:tc>
        <w:tc>
          <w:tcPr>
            <w:tcW w:w="1790" w:type="dxa"/>
          </w:tcPr>
          <w:p w:rsidR="003919F0" w:rsidRPr="00E50EC3" w:rsidRDefault="00EB082F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List all stakeholders and beneficiaries of the project</w:t>
            </w: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Outline the timeframe for these activities (</w:t>
            </w:r>
            <w:r>
              <w:rPr>
                <w:rFonts w:ascii="Tahoma" w:hAnsi="Tahoma" w:cs="Tahoma"/>
                <w:sz w:val="20"/>
                <w:highlight w:val="yellow"/>
              </w:rPr>
              <w:t>e.g. key dates, deadlines</w:t>
            </w:r>
            <w:r w:rsidRPr="00E50EC3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2632" w:type="dxa"/>
          </w:tcPr>
          <w:p w:rsidR="003919F0" w:rsidRPr="005F0B55" w:rsidRDefault="003919F0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 w:rsidRPr="005F0B55">
              <w:rPr>
                <w:rFonts w:ascii="Tahoma" w:hAnsi="Tahoma" w:cs="Tahoma"/>
                <w:sz w:val="20"/>
                <w:highlight w:val="yellow"/>
              </w:rPr>
              <w:t>How will these activities be monitored in order to ensure that they achieve the project objectives, and remain within the planned timeframe?</w:t>
            </w:r>
          </w:p>
        </w:tc>
        <w:tc>
          <w:tcPr>
            <w:tcW w:w="2781" w:type="dxa"/>
          </w:tcPr>
          <w:p w:rsidR="003919F0" w:rsidRPr="005F0B55" w:rsidRDefault="003919F0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Please provide detail of any key persons/bodies responsible for an activity. This is particularly important for partnerships</w:t>
            </w:r>
          </w:p>
        </w:tc>
        <w:tc>
          <w:tcPr>
            <w:tcW w:w="2689" w:type="dxa"/>
          </w:tcPr>
          <w:p w:rsidR="003919F0" w:rsidRDefault="00EB082F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Input the total figure for contribution from the Isle of Man Government for each activity</w:t>
            </w:r>
          </w:p>
        </w:tc>
      </w:tr>
      <w:tr w:rsidR="003919F0" w:rsidTr="003919F0">
        <w:trPr>
          <w:trHeight w:val="929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96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82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67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</w:tbl>
    <w:p w:rsidR="004C3747" w:rsidRPr="005A55B9" w:rsidRDefault="004C3747" w:rsidP="005A55B9">
      <w:pPr>
        <w:rPr>
          <w:rFonts w:ascii="Tahoma" w:hAnsi="Tahoma" w:cs="Tahoma"/>
          <w:szCs w:val="40"/>
        </w:rPr>
      </w:pPr>
      <w:bookmarkStart w:id="0" w:name="_GoBack"/>
      <w:bookmarkEnd w:id="0"/>
    </w:p>
    <w:sectPr w:rsidR="004C3747" w:rsidRPr="005A55B9" w:rsidSect="0039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FB" w:rsidRDefault="002F37FB" w:rsidP="002F37FB">
      <w:pPr>
        <w:spacing w:after="0" w:line="240" w:lineRule="auto"/>
      </w:pPr>
      <w:r>
        <w:separator/>
      </w:r>
    </w:p>
  </w:endnote>
  <w:endnote w:type="continuationSeparator" w:id="0">
    <w:p w:rsidR="002F37FB" w:rsidRDefault="002F37FB" w:rsidP="002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35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7FB" w:rsidRDefault="002F3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7FB" w:rsidRDefault="002F3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FB" w:rsidRDefault="002F37FB" w:rsidP="002F37FB">
      <w:pPr>
        <w:spacing w:after="0" w:line="240" w:lineRule="auto"/>
      </w:pPr>
      <w:r>
        <w:separator/>
      </w:r>
    </w:p>
  </w:footnote>
  <w:footnote w:type="continuationSeparator" w:id="0">
    <w:p w:rsidR="002F37FB" w:rsidRDefault="002F37FB" w:rsidP="002F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1B1079"/>
    <w:rsid w:val="0021511C"/>
    <w:rsid w:val="002A74BD"/>
    <w:rsid w:val="002F37FB"/>
    <w:rsid w:val="003919F0"/>
    <w:rsid w:val="003D1583"/>
    <w:rsid w:val="004C3747"/>
    <w:rsid w:val="004F0501"/>
    <w:rsid w:val="00530F75"/>
    <w:rsid w:val="00546381"/>
    <w:rsid w:val="00554775"/>
    <w:rsid w:val="005A55B9"/>
    <w:rsid w:val="005B1B4E"/>
    <w:rsid w:val="005F0B55"/>
    <w:rsid w:val="008621AA"/>
    <w:rsid w:val="008B404E"/>
    <w:rsid w:val="008E1A01"/>
    <w:rsid w:val="00A03579"/>
    <w:rsid w:val="00AC458B"/>
    <w:rsid w:val="00AE001F"/>
    <w:rsid w:val="00B175B6"/>
    <w:rsid w:val="00B41613"/>
    <w:rsid w:val="00D3179E"/>
    <w:rsid w:val="00D758E5"/>
    <w:rsid w:val="00DE5E5E"/>
    <w:rsid w:val="00E15F4F"/>
    <w:rsid w:val="00E50EC3"/>
    <w:rsid w:val="00EB082F"/>
    <w:rsid w:val="00EC4F61"/>
    <w:rsid w:val="00F64E96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6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FB"/>
  </w:style>
  <w:style w:type="paragraph" w:styleId="Footer">
    <w:name w:val="footer"/>
    <w:basedOn w:val="Normal"/>
    <w:link w:val="FooterChar"/>
    <w:uiPriority w:val="99"/>
    <w:unhideWhenUsed/>
    <w:rsid w:val="002F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2023-09-26T10:03:00Z</dcterms:created>
  <dcterms:modified xsi:type="dcterms:W3CDTF">2023-09-26T10:03:00Z</dcterms:modified>
</cp:coreProperties>
</file>