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15" w:rsidRPr="00417735" w:rsidRDefault="00720115">
      <w:pPr>
        <w:pStyle w:val="Header"/>
        <w:jc w:val="center"/>
        <w:rPr>
          <w:rFonts w:ascii="Tahoma" w:hAnsi="Tahoma" w:cs="Tahoma"/>
          <w:b/>
          <w:sz w:val="28"/>
          <w:szCs w:val="28"/>
          <w:u w:val="single"/>
        </w:rPr>
      </w:pPr>
      <w:r w:rsidRPr="00417735">
        <w:rPr>
          <w:rFonts w:ascii="Tahoma" w:hAnsi="Tahoma" w:cs="Tahoma"/>
          <w:b/>
          <w:sz w:val="28"/>
          <w:szCs w:val="28"/>
          <w:u w:val="single"/>
        </w:rPr>
        <w:t xml:space="preserve">THE </w:t>
      </w:r>
      <w:r w:rsidR="000E45CA">
        <w:rPr>
          <w:rFonts w:ascii="Tahoma" w:hAnsi="Tahoma" w:cs="Tahoma"/>
          <w:b/>
          <w:sz w:val="28"/>
          <w:szCs w:val="28"/>
          <w:u w:val="single"/>
        </w:rPr>
        <w:t>FOUNDATION</w:t>
      </w:r>
      <w:r w:rsidR="005607F8">
        <w:rPr>
          <w:rFonts w:ascii="Tahoma" w:hAnsi="Tahoma" w:cs="Tahoma"/>
          <w:b/>
          <w:sz w:val="28"/>
          <w:szCs w:val="28"/>
          <w:u w:val="single"/>
        </w:rPr>
        <w:t>S</w:t>
      </w:r>
      <w:r w:rsidR="000E45CA">
        <w:rPr>
          <w:rFonts w:ascii="Tahoma" w:hAnsi="Tahoma" w:cs="Tahoma"/>
          <w:b/>
          <w:sz w:val="28"/>
          <w:szCs w:val="28"/>
          <w:u w:val="single"/>
        </w:rPr>
        <w:t xml:space="preserve"> ACT 2011</w:t>
      </w:r>
    </w:p>
    <w:p w:rsidR="00720115" w:rsidRPr="00417735" w:rsidRDefault="00720115">
      <w:pPr>
        <w:ind w:right="8159"/>
        <w:rPr>
          <w:rFonts w:ascii="Tahoma" w:hAnsi="Tahoma" w:cs="Tahoma"/>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 xml:space="preserve">Pursuant to Section </w:t>
      </w:r>
      <w:r w:rsidR="000E45CA">
        <w:rPr>
          <w:rFonts w:ascii="Tahoma" w:hAnsi="Tahoma" w:cs="Tahoma"/>
          <w:sz w:val="20"/>
        </w:rPr>
        <w:t>44</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0E45CA">
            <w:pPr>
              <w:pStyle w:val="BodyText"/>
              <w:ind w:right="-142"/>
              <w:rPr>
                <w:rFonts w:ascii="Tahoma" w:hAnsi="Tahoma" w:cs="Tahoma"/>
                <w:b/>
                <w:sz w:val="20"/>
              </w:rPr>
            </w:pPr>
            <w:r>
              <w:rPr>
                <w:rFonts w:ascii="Tahoma" w:hAnsi="Tahoma" w:cs="Tahoma"/>
                <w:b/>
                <w:sz w:val="20"/>
              </w:rPr>
              <w:t>Foundation</w:t>
            </w:r>
            <w:r w:rsidR="00720115" w:rsidRPr="00417735">
              <w:rPr>
                <w:rFonts w:ascii="Tahoma" w:hAnsi="Tahoma" w:cs="Tahoma"/>
                <w:b/>
                <w:sz w:val="20"/>
              </w:rPr>
              <w:t xml:space="preserve"> Name</w:t>
            </w:r>
          </w:p>
          <w:p w:rsidR="00720115" w:rsidRPr="00417735" w:rsidRDefault="00720115">
            <w:pPr>
              <w:pStyle w:val="BodyText"/>
              <w:ind w:right="-142"/>
              <w:rPr>
                <w:rFonts w:ascii="Tahoma" w:hAnsi="Tahoma" w:cs="Tahoma"/>
                <w:sz w:val="20"/>
              </w:rPr>
            </w:pPr>
          </w:p>
          <w:p w:rsidR="00720115" w:rsidRPr="00417735" w:rsidRDefault="00720115" w:rsidP="000E45CA">
            <w:pPr>
              <w:pStyle w:val="BodyText"/>
              <w:ind w:right="-142"/>
              <w:rPr>
                <w:rFonts w:ascii="Tahoma" w:hAnsi="Tahoma" w:cs="Tahoma"/>
                <w:sz w:val="20"/>
              </w:rPr>
            </w:pPr>
            <w:r w:rsidRPr="00417735">
              <w:rPr>
                <w:rFonts w:ascii="Tahoma" w:hAnsi="Tahoma" w:cs="Tahoma"/>
                <w:sz w:val="20"/>
              </w:rPr>
              <w:t xml:space="preserve">(full name of the </w:t>
            </w:r>
            <w:r w:rsidR="000E45CA">
              <w:rPr>
                <w:rFonts w:ascii="Tahoma" w:hAnsi="Tahoma" w:cs="Tahoma"/>
                <w:sz w:val="20"/>
              </w:rPr>
              <w:t>foundation</w:t>
            </w:r>
            <w:r w:rsidRPr="00417735">
              <w:rPr>
                <w:rFonts w:ascii="Tahoma" w:hAnsi="Tahoma" w:cs="Tahoma"/>
                <w:sz w:val="20"/>
              </w:rPr>
              <w:t xml:space="preserve">)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91"/>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375F65" w:rsidRPr="00417735" w:rsidRDefault="00375F65">
      <w:pPr>
        <w:pStyle w:val="BodyText"/>
        <w:ind w:left="1418" w:right="-142" w:hanging="1418"/>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735"/>
        <w:gridCol w:w="747"/>
        <w:gridCol w:w="4760"/>
        <w:gridCol w:w="38"/>
      </w:tblGrid>
      <w:tr w:rsidR="00992FCB" w:rsidRPr="00417735" w:rsidTr="00992FCB">
        <w:trPr>
          <w:cantSplit/>
          <w:trHeight w:val="370"/>
        </w:trPr>
        <w:tc>
          <w:tcPr>
            <w:tcW w:w="2376" w:type="dxa"/>
            <w:vMerge w:val="restart"/>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Registered Agent:</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DC22E6">
            <w:pPr>
              <w:pStyle w:val="BodyText"/>
              <w:tabs>
                <w:tab w:val="left" w:pos="9000"/>
              </w:tabs>
              <w:ind w:right="-142"/>
              <w:rPr>
                <w:rFonts w:ascii="Tahoma" w:hAnsi="Tahoma" w:cs="Tahoma"/>
                <w:sz w:val="20"/>
              </w:rPr>
            </w:pPr>
            <w:r w:rsidRPr="00417735">
              <w:rPr>
                <w:rFonts w:ascii="Tahoma" w:hAnsi="Tahoma" w:cs="Tahoma"/>
                <w:sz w:val="20"/>
              </w:rPr>
              <w:t xml:space="preserve">(Note </w:t>
            </w:r>
            <w:r w:rsidR="00DC22E6">
              <w:rPr>
                <w:rFonts w:ascii="Tahoma" w:hAnsi="Tahoma" w:cs="Tahoma"/>
                <w:sz w:val="20"/>
              </w:rPr>
              <w:t>2</w:t>
            </w:r>
            <w:r w:rsidRPr="00417735">
              <w:rPr>
                <w:rFonts w:ascii="Tahoma" w:hAnsi="Tahoma" w:cs="Tahoma"/>
                <w:sz w:val="20"/>
              </w:rPr>
              <w:t>)</w:t>
            </w: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Name: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A16EC1">
        <w:trPr>
          <w:cantSplit/>
          <w:trHeight w:val="1395"/>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Address:</w:t>
            </w: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992FCB" w:rsidRPr="00417735" w:rsidTr="00992FCB">
        <w:trPr>
          <w:cantSplit/>
          <w:trHeight w:val="370"/>
        </w:trPr>
        <w:tc>
          <w:tcPr>
            <w:tcW w:w="2376" w:type="dxa"/>
            <w:vMerge/>
          </w:tcPr>
          <w:p w:rsidR="00992FCB" w:rsidRPr="00417735" w:rsidRDefault="00992FCB" w:rsidP="00992FCB">
            <w:pPr>
              <w:pStyle w:val="BodyText"/>
              <w:tabs>
                <w:tab w:val="left" w:pos="9000"/>
              </w:tabs>
              <w:ind w:right="-142"/>
              <w:rPr>
                <w:rFonts w:ascii="Tahoma" w:hAnsi="Tahoma" w:cs="Tahoma"/>
                <w:sz w:val="20"/>
              </w:rPr>
            </w:pPr>
          </w:p>
        </w:tc>
        <w:tc>
          <w:tcPr>
            <w:tcW w:w="1756" w:type="dxa"/>
          </w:tcPr>
          <w:p w:rsidR="00992FCB" w:rsidRPr="00417735" w:rsidRDefault="00992FCB" w:rsidP="00992FCB">
            <w:pPr>
              <w:pStyle w:val="BodyText"/>
              <w:tabs>
                <w:tab w:val="left" w:pos="9000"/>
              </w:tabs>
              <w:ind w:right="-142"/>
              <w:rPr>
                <w:rFonts w:ascii="Tahoma" w:hAnsi="Tahoma" w:cs="Tahoma"/>
                <w:sz w:val="20"/>
              </w:rPr>
            </w:pPr>
            <w:r w:rsidRPr="00417735">
              <w:rPr>
                <w:rFonts w:ascii="Tahoma" w:hAnsi="Tahoma" w:cs="Tahoma"/>
                <w:sz w:val="20"/>
              </w:rPr>
              <w:t>Post Code:</w:t>
            </w:r>
          </w:p>
          <w:p w:rsidR="00992FCB" w:rsidRPr="00417735" w:rsidRDefault="00992FCB" w:rsidP="00992FCB">
            <w:pPr>
              <w:pStyle w:val="BodyText"/>
              <w:tabs>
                <w:tab w:val="left" w:pos="9000"/>
              </w:tabs>
              <w:ind w:right="-142"/>
              <w:rPr>
                <w:rFonts w:ascii="Tahoma" w:hAnsi="Tahoma" w:cs="Tahoma"/>
                <w:sz w:val="20"/>
              </w:rPr>
            </w:pPr>
          </w:p>
        </w:tc>
        <w:tc>
          <w:tcPr>
            <w:tcW w:w="5723" w:type="dxa"/>
            <w:gridSpan w:val="3"/>
          </w:tcPr>
          <w:p w:rsidR="00992FCB" w:rsidRPr="00417735" w:rsidRDefault="00992FCB" w:rsidP="00992FCB">
            <w:pPr>
              <w:pStyle w:val="BodyText"/>
              <w:tabs>
                <w:tab w:val="left" w:pos="9000"/>
              </w:tabs>
              <w:ind w:right="-142"/>
              <w:rPr>
                <w:rFonts w:ascii="Tahoma" w:hAnsi="Tahoma" w:cs="Tahoma"/>
                <w:sz w:val="24"/>
              </w:rPr>
            </w:pPr>
          </w:p>
        </w:tc>
      </w:tr>
      <w:tr w:rsidR="00A16EC1" w:rsidRPr="00417735" w:rsidTr="00A16EC1">
        <w:trPr>
          <w:gridAfter w:val="1"/>
          <w:wAfter w:w="40" w:type="dxa"/>
          <w:trHeight w:val="3005"/>
        </w:trPr>
        <w:tc>
          <w:tcPr>
            <w:tcW w:w="4907" w:type="dxa"/>
            <w:gridSpan w:val="3"/>
          </w:tcPr>
          <w:p w:rsidR="00A16EC1" w:rsidRPr="00BE6FE1" w:rsidRDefault="00A16EC1" w:rsidP="00A16EC1">
            <w:pPr>
              <w:rPr>
                <w:rFonts w:ascii="Tahoma" w:hAnsi="Tahoma" w:cs="Tahoma"/>
              </w:rPr>
            </w:pP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Dated: _______________________</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Full Name of Signatory:</w:t>
            </w: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(Print Name)</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A16EC1">
            <w:pPr>
              <w:rPr>
                <w:rFonts w:ascii="Tahoma" w:hAnsi="Tahoma" w:cs="Tahoma"/>
                <w:b/>
              </w:rPr>
            </w:pPr>
            <w:r w:rsidRPr="00BE6FE1">
              <w:rPr>
                <w:rFonts w:ascii="Tahoma" w:hAnsi="Tahoma" w:cs="Tahoma"/>
                <w:b/>
              </w:rPr>
              <w:t>Position / Status</w:t>
            </w:r>
          </w:p>
          <w:p w:rsidR="00A16EC1" w:rsidRDefault="00A16EC1" w:rsidP="00A16EC1">
            <w:pPr>
              <w:rPr>
                <w:rFonts w:ascii="Tahoma" w:hAnsi="Tahoma" w:cs="Tahoma"/>
              </w:rPr>
            </w:pPr>
          </w:p>
          <w:p w:rsidR="005607F8" w:rsidRDefault="005607F8" w:rsidP="00A16EC1">
            <w:pPr>
              <w:rPr>
                <w:rFonts w:ascii="Tahoma" w:hAnsi="Tahoma" w:cs="Tahoma"/>
              </w:rPr>
            </w:pPr>
          </w:p>
          <w:p w:rsidR="005607F8" w:rsidRDefault="005607F8" w:rsidP="00A16EC1">
            <w:pPr>
              <w:rPr>
                <w:rFonts w:ascii="Tahoma" w:hAnsi="Tahoma" w:cs="Tahoma"/>
              </w:rPr>
            </w:pPr>
          </w:p>
          <w:p w:rsidR="005607F8" w:rsidRPr="00BE6FE1" w:rsidRDefault="005607F8" w:rsidP="00A16EC1">
            <w:pPr>
              <w:rPr>
                <w:rFonts w:ascii="Tahoma" w:hAnsi="Tahoma" w:cs="Tahoma"/>
              </w:rPr>
            </w:pPr>
            <w:r>
              <w:rPr>
                <w:rFonts w:ascii="Tahoma" w:hAnsi="Tahoma" w:cs="Tahoma"/>
              </w:rPr>
              <w:t>(Note 3)</w:t>
            </w:r>
          </w:p>
        </w:tc>
        <w:tc>
          <w:tcPr>
            <w:tcW w:w="4908" w:type="dxa"/>
          </w:tcPr>
          <w:p w:rsidR="00A16EC1" w:rsidRDefault="00A16EC1" w:rsidP="00A16EC1">
            <w:pPr>
              <w:pStyle w:val="BodyText"/>
              <w:tabs>
                <w:tab w:val="left" w:pos="9000"/>
              </w:tabs>
              <w:ind w:right="-142"/>
              <w:rPr>
                <w:rFonts w:ascii="Tahoma" w:hAnsi="Tahoma" w:cs="Tahoma"/>
                <w:sz w:val="20"/>
              </w:rPr>
            </w:pPr>
            <w:r w:rsidRPr="00BE6FE1">
              <w:rPr>
                <w:rFonts w:ascii="Tahoma" w:hAnsi="Tahoma" w:cs="Tahoma"/>
                <w:sz w:val="20"/>
              </w:rPr>
              <w:t>I declare:</w:t>
            </w:r>
          </w:p>
          <w:p w:rsidR="005607F8" w:rsidRPr="00BE6FE1" w:rsidRDefault="005607F8" w:rsidP="00A16EC1">
            <w:pPr>
              <w:pStyle w:val="BodyText"/>
              <w:tabs>
                <w:tab w:val="left" w:pos="9000"/>
              </w:tabs>
              <w:ind w:right="-142"/>
              <w:rPr>
                <w:rFonts w:ascii="Tahoma" w:hAnsi="Tahoma" w:cs="Tahoma"/>
                <w:sz w:val="20"/>
              </w:rPr>
            </w:pPr>
          </w:p>
          <w:p w:rsidR="00A16EC1" w:rsidRPr="00BE6FE1" w:rsidRDefault="00A16EC1" w:rsidP="00A16EC1">
            <w:pPr>
              <w:pStyle w:val="BodyText"/>
              <w:tabs>
                <w:tab w:val="left" w:pos="9000"/>
              </w:tabs>
              <w:ind w:right="-142"/>
              <w:rPr>
                <w:rFonts w:ascii="Tahoma" w:hAnsi="Tahoma" w:cs="Tahoma"/>
                <w:sz w:val="20"/>
              </w:rPr>
            </w:pPr>
            <w:r w:rsidRPr="00BE6FE1">
              <w:rPr>
                <w:rFonts w:ascii="Tahoma" w:hAnsi="Tahoma" w:cs="Tahoma"/>
                <w:sz w:val="20"/>
              </w:rPr>
              <w:t xml:space="preserve">1. the </w:t>
            </w:r>
            <w:r w:rsidR="00C67C9A">
              <w:rPr>
                <w:rFonts w:ascii="Tahoma" w:hAnsi="Tahoma" w:cs="Tahoma"/>
                <w:sz w:val="20"/>
              </w:rPr>
              <w:t>F</w:t>
            </w:r>
            <w:r w:rsidRPr="00BE6FE1">
              <w:rPr>
                <w:rFonts w:ascii="Tahoma" w:hAnsi="Tahoma" w:cs="Tahoma"/>
                <w:sz w:val="20"/>
              </w:rPr>
              <w:t>oundation continues in existence;</w:t>
            </w:r>
          </w:p>
          <w:p w:rsidR="00BE6FE1" w:rsidRDefault="00BE6FE1" w:rsidP="00A16EC1">
            <w:pPr>
              <w:pStyle w:val="BodyText"/>
              <w:tabs>
                <w:tab w:val="left" w:pos="9000"/>
              </w:tabs>
              <w:ind w:right="-142"/>
              <w:rPr>
                <w:rFonts w:ascii="Tahoma" w:hAnsi="Tahoma" w:cs="Tahoma"/>
                <w:sz w:val="20"/>
              </w:rPr>
            </w:pPr>
          </w:p>
          <w:p w:rsidR="00A16EC1" w:rsidRPr="00BE6FE1" w:rsidRDefault="00A16EC1" w:rsidP="00BE6FE1">
            <w:pPr>
              <w:pStyle w:val="BodyText"/>
              <w:tabs>
                <w:tab w:val="left" w:pos="9000"/>
              </w:tabs>
              <w:ind w:left="196" w:right="-142" w:hanging="196"/>
              <w:rPr>
                <w:rFonts w:ascii="Tahoma" w:hAnsi="Tahoma" w:cs="Tahoma"/>
                <w:sz w:val="20"/>
              </w:rPr>
            </w:pPr>
            <w:r w:rsidRPr="00BE6FE1">
              <w:rPr>
                <w:rFonts w:ascii="Tahoma" w:hAnsi="Tahoma" w:cs="Tahoma"/>
                <w:sz w:val="20"/>
              </w:rPr>
              <w:t>2. the Registrar has been notified of all changes to the foundation instrument as required by section 45 of the Foundations Act 2011;</w:t>
            </w:r>
          </w:p>
          <w:p w:rsidR="00BE6FE1" w:rsidRDefault="00BE6FE1" w:rsidP="00A16EC1">
            <w:pPr>
              <w:pStyle w:val="BodyText"/>
              <w:tabs>
                <w:tab w:val="left" w:pos="9000"/>
              </w:tabs>
              <w:ind w:right="-142"/>
              <w:rPr>
                <w:rFonts w:ascii="Tahoma" w:hAnsi="Tahoma" w:cs="Tahoma"/>
                <w:sz w:val="20"/>
              </w:rPr>
            </w:pPr>
          </w:p>
          <w:p w:rsidR="00A16EC1" w:rsidRDefault="00A16EC1" w:rsidP="00BE6FE1">
            <w:pPr>
              <w:pStyle w:val="BodyText"/>
              <w:tabs>
                <w:tab w:val="left" w:pos="9000"/>
              </w:tabs>
              <w:ind w:left="196" w:right="-142" w:hanging="196"/>
              <w:rPr>
                <w:rFonts w:ascii="Tahoma" w:hAnsi="Tahoma" w:cs="Tahoma"/>
                <w:sz w:val="20"/>
                <w:lang w:val="en-US"/>
              </w:rPr>
            </w:pPr>
            <w:r w:rsidRPr="00BE6FE1">
              <w:rPr>
                <w:rFonts w:ascii="Tahoma" w:hAnsi="Tahoma" w:cs="Tahoma"/>
                <w:sz w:val="20"/>
              </w:rPr>
              <w:t xml:space="preserve">3. </w:t>
            </w:r>
            <w:r w:rsidRPr="00BE6FE1">
              <w:rPr>
                <w:rFonts w:ascii="Tahoma" w:hAnsi="Tahoma" w:cs="Tahoma"/>
                <w:sz w:val="20"/>
                <w:lang w:val="en-US"/>
              </w:rPr>
              <w:t>the information contained on this form is accurate and complete to the best of my knowledge and belief</w:t>
            </w:r>
            <w:r w:rsidR="00BE6FE1">
              <w:rPr>
                <w:rFonts w:ascii="Tahoma" w:hAnsi="Tahoma" w:cs="Tahoma"/>
                <w:sz w:val="20"/>
                <w:lang w:val="en-US"/>
              </w:rPr>
              <w:t>.</w:t>
            </w:r>
          </w:p>
          <w:p w:rsidR="00A2241D" w:rsidRDefault="00A2241D" w:rsidP="00BE6FE1">
            <w:pPr>
              <w:pStyle w:val="BodyText"/>
              <w:tabs>
                <w:tab w:val="left" w:pos="9000"/>
              </w:tabs>
              <w:ind w:left="196" w:right="-142" w:hanging="196"/>
              <w:rPr>
                <w:rFonts w:ascii="Tahoma" w:hAnsi="Tahoma" w:cs="Tahoma"/>
                <w:sz w:val="20"/>
                <w:lang w:val="en-US"/>
              </w:rPr>
            </w:pPr>
          </w:p>
          <w:p w:rsidR="006E55A4" w:rsidRPr="006E55A4" w:rsidRDefault="006E55A4" w:rsidP="006E55A4">
            <w:pPr>
              <w:ind w:left="175"/>
              <w:rPr>
                <w:rFonts w:ascii="Tahoma" w:hAnsi="Tahoma" w:cs="Tahoma"/>
                <w:b/>
              </w:rPr>
            </w:pPr>
            <w:r w:rsidRPr="006E55A4">
              <w:rPr>
                <w:rFonts w:ascii="Tahoma" w:hAnsi="Tahoma" w:cs="Tahoma"/>
                <w:b/>
              </w:rPr>
              <w:t xml:space="preserve">Beneficial Ownership Act 2017 - </w:t>
            </w:r>
            <w:r w:rsidRPr="006E55A4">
              <w:rPr>
                <w:rFonts w:ascii="Tahoma" w:hAnsi="Tahoma" w:cs="Tahoma"/>
              </w:rPr>
              <w:t xml:space="preserve">I confirm that the entity has complied with its obligations under the Beneficial Ownership Act 2017 and that the required details in respect of any beneficial owner have been submitted to the nominated officer. </w:t>
            </w:r>
            <w:r w:rsidRPr="006E55A4">
              <w:rPr>
                <w:rFonts w:ascii="Tahoma" w:hAnsi="Tahoma" w:cs="Tahoma"/>
                <w:b/>
              </w:rPr>
              <w:t xml:space="preserve">(Only Delete if the Beneficial Ownership Act 2017 does not apply and </w:t>
            </w:r>
            <w:r>
              <w:rPr>
                <w:rFonts w:ascii="Tahoma" w:hAnsi="Tahoma" w:cs="Tahoma"/>
                <w:b/>
              </w:rPr>
              <w:t>complete the statement on page 3</w:t>
            </w:r>
            <w:bookmarkStart w:id="0" w:name="_GoBack"/>
            <w:bookmarkEnd w:id="0"/>
            <w:r w:rsidRPr="006E55A4">
              <w:rPr>
                <w:rFonts w:ascii="Tahoma" w:hAnsi="Tahoma" w:cs="Tahoma"/>
                <w:b/>
              </w:rPr>
              <w:t>)</w:t>
            </w:r>
          </w:p>
          <w:p w:rsidR="006E55A4" w:rsidRPr="00BE6FE1" w:rsidRDefault="006E55A4" w:rsidP="00BE6FE1">
            <w:pPr>
              <w:pStyle w:val="BodyText"/>
              <w:tabs>
                <w:tab w:val="left" w:pos="9000"/>
              </w:tabs>
              <w:ind w:left="196" w:right="-142" w:hanging="196"/>
              <w:rPr>
                <w:rFonts w:ascii="Tahoma" w:hAnsi="Tahoma" w:cs="Tahoma"/>
                <w:sz w:val="20"/>
                <w:lang w:val="en-US"/>
              </w:rPr>
            </w:pPr>
          </w:p>
          <w:p w:rsidR="000627E4" w:rsidRDefault="000627E4" w:rsidP="00A16EC1">
            <w:pPr>
              <w:rPr>
                <w:rFonts w:ascii="Tahoma" w:hAnsi="Tahoma" w:cs="Tahoma"/>
              </w:rPr>
            </w:pPr>
          </w:p>
          <w:p w:rsidR="00A16EC1" w:rsidRPr="00BE6FE1" w:rsidRDefault="00A16EC1" w:rsidP="00A16EC1">
            <w:pPr>
              <w:rPr>
                <w:rFonts w:ascii="Tahoma" w:hAnsi="Tahoma" w:cs="Tahoma"/>
                <w:b/>
              </w:rPr>
            </w:pPr>
            <w:r w:rsidRPr="00BE6FE1">
              <w:rPr>
                <w:rFonts w:ascii="Tahoma" w:hAnsi="Tahoma" w:cs="Tahoma"/>
                <w:b/>
              </w:rPr>
              <w:t xml:space="preserve">Signed on behalf of the </w:t>
            </w:r>
            <w:r w:rsidR="005607F8">
              <w:rPr>
                <w:rFonts w:ascii="Tahoma" w:hAnsi="Tahoma" w:cs="Tahoma"/>
                <w:b/>
              </w:rPr>
              <w:t>Foundation</w:t>
            </w:r>
            <w:r w:rsidRPr="00BE6FE1">
              <w:rPr>
                <w:rFonts w:ascii="Tahoma" w:hAnsi="Tahoma" w:cs="Tahoma"/>
                <w:b/>
              </w:rPr>
              <w:t xml:space="preserve"> by:</w:t>
            </w:r>
          </w:p>
          <w:p w:rsidR="00A16EC1" w:rsidRPr="00BE6FE1" w:rsidRDefault="00A16EC1" w:rsidP="00A16EC1">
            <w:pPr>
              <w:rPr>
                <w:rFonts w:ascii="Tahoma" w:hAnsi="Tahoma" w:cs="Tahoma"/>
                <w:b/>
              </w:rPr>
            </w:pPr>
          </w:p>
          <w:p w:rsidR="00A16EC1" w:rsidRPr="00BE6FE1" w:rsidRDefault="00A16EC1" w:rsidP="00A16EC1">
            <w:pPr>
              <w:rPr>
                <w:rFonts w:ascii="Tahoma" w:hAnsi="Tahoma" w:cs="Tahoma"/>
                <w:b/>
              </w:rPr>
            </w:pPr>
          </w:p>
          <w:p w:rsidR="00A16EC1" w:rsidRPr="00BE6FE1" w:rsidRDefault="00A16EC1" w:rsidP="00A16EC1">
            <w:pPr>
              <w:pBdr>
                <w:bottom w:val="single" w:sz="12" w:space="1" w:color="auto"/>
              </w:pBdr>
              <w:rPr>
                <w:rFonts w:ascii="Tahoma" w:hAnsi="Tahoma" w:cs="Tahoma"/>
                <w:b/>
              </w:rPr>
            </w:pPr>
          </w:p>
          <w:p w:rsidR="00A16EC1" w:rsidRPr="00BE6FE1" w:rsidRDefault="00A16EC1" w:rsidP="005607F8">
            <w:pPr>
              <w:rPr>
                <w:rFonts w:ascii="Tahoma" w:hAnsi="Tahoma" w:cs="Tahoma"/>
                <w:b/>
              </w:rPr>
            </w:pPr>
            <w:r w:rsidRPr="00BE6FE1">
              <w:rPr>
                <w:rFonts w:ascii="Tahoma" w:hAnsi="Tahoma" w:cs="Tahoma"/>
                <w:b/>
              </w:rPr>
              <w:t xml:space="preserve"> </w:t>
            </w:r>
          </w:p>
        </w:tc>
      </w:tr>
    </w:tbl>
    <w:p w:rsidR="00992FCB" w:rsidRDefault="00992FCB">
      <w:pPr>
        <w:pStyle w:val="BodyText"/>
        <w:tabs>
          <w:tab w:val="left" w:pos="9000"/>
        </w:tabs>
        <w:ind w:right="-142"/>
        <w:rPr>
          <w:rFonts w:ascii="Tahoma" w:hAnsi="Tahoma" w:cs="Tahoma"/>
          <w:sz w:val="24"/>
        </w:rPr>
      </w:pPr>
    </w:p>
    <w:p w:rsidR="00BE6FE1" w:rsidRDefault="00BE6FE1">
      <w:pPr>
        <w:pStyle w:val="BodyText"/>
        <w:tabs>
          <w:tab w:val="left" w:pos="9000"/>
        </w:tabs>
        <w:ind w:right="-142"/>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43"/>
      </w:tblGrid>
      <w:tr w:rsidR="00BE6FE1" w:rsidRPr="00417735" w:rsidTr="00BE6FE1">
        <w:trPr>
          <w:trHeight w:val="1855"/>
        </w:trPr>
        <w:tc>
          <w:tcPr>
            <w:tcW w:w="4907" w:type="dxa"/>
            <w:tcBorders>
              <w:top w:val="single" w:sz="4" w:space="0" w:color="auto"/>
              <w:left w:val="single" w:sz="4" w:space="0" w:color="auto"/>
              <w:bottom w:val="single" w:sz="4" w:space="0" w:color="auto"/>
              <w:right w:val="single" w:sz="4" w:space="0" w:color="auto"/>
            </w:tcBorders>
          </w:tcPr>
          <w:p w:rsidR="00BE6FE1" w:rsidRDefault="00BE6FE1" w:rsidP="00BE6FE1">
            <w:pPr>
              <w:rPr>
                <w:rFonts w:ascii="Tahoma" w:hAnsi="Tahoma" w:cs="Tahoma"/>
              </w:rPr>
            </w:pPr>
            <w:r w:rsidRPr="00A16EC1">
              <w:rPr>
                <w:rFonts w:ascii="Tahoma" w:hAnsi="Tahoma" w:cs="Tahoma"/>
              </w:rPr>
              <w:lastRenderedPageBreak/>
              <w:t>Presented By:</w:t>
            </w:r>
          </w:p>
          <w:p w:rsidR="00BE6FE1" w:rsidRPr="00417735" w:rsidRDefault="00BE6FE1" w:rsidP="00BE6FE1">
            <w:pPr>
              <w:rPr>
                <w:rFonts w:ascii="Tahoma" w:hAnsi="Tahoma" w:cs="Tahoma"/>
              </w:rPr>
            </w:pPr>
          </w:p>
        </w:tc>
        <w:tc>
          <w:tcPr>
            <w:tcW w:w="4908" w:type="dxa"/>
            <w:tcBorders>
              <w:top w:val="single" w:sz="4" w:space="0" w:color="auto"/>
              <w:left w:val="single" w:sz="4" w:space="0" w:color="auto"/>
              <w:bottom w:val="single" w:sz="4" w:space="0" w:color="auto"/>
              <w:right w:val="single" w:sz="4" w:space="0" w:color="auto"/>
            </w:tcBorders>
          </w:tcPr>
          <w:p w:rsidR="00BE6FE1" w:rsidRDefault="00BE6FE1" w:rsidP="00BE6FE1">
            <w:pPr>
              <w:pStyle w:val="BodyText"/>
              <w:tabs>
                <w:tab w:val="left" w:pos="9000"/>
              </w:tabs>
              <w:ind w:right="-142"/>
              <w:rPr>
                <w:rFonts w:ascii="Tahoma" w:hAnsi="Tahoma" w:cs="Tahoma"/>
                <w:sz w:val="22"/>
                <w:szCs w:val="22"/>
              </w:rPr>
            </w:pPr>
            <w:r w:rsidRPr="00A16EC1">
              <w:rPr>
                <w:rFonts w:ascii="Tahoma" w:hAnsi="Tahoma" w:cs="Tahoma"/>
                <w:sz w:val="22"/>
                <w:szCs w:val="22"/>
              </w:rPr>
              <w:t>For Official Use only:</w:t>
            </w:r>
          </w:p>
          <w:p w:rsidR="005607F8" w:rsidRDefault="005607F8" w:rsidP="00BE6FE1">
            <w:pPr>
              <w:pStyle w:val="BodyText"/>
              <w:tabs>
                <w:tab w:val="left" w:pos="9000"/>
              </w:tabs>
              <w:ind w:right="-142"/>
              <w:rPr>
                <w:rFonts w:ascii="Tahoma" w:hAnsi="Tahoma" w:cs="Tahoma"/>
                <w:sz w:val="22"/>
                <w:szCs w:val="22"/>
              </w:rPr>
            </w:pPr>
          </w:p>
          <w:p w:rsidR="005607F8" w:rsidRPr="00A16EC1" w:rsidRDefault="005607F8" w:rsidP="00BE6FE1">
            <w:pPr>
              <w:pStyle w:val="BodyText"/>
              <w:tabs>
                <w:tab w:val="left" w:pos="9000"/>
              </w:tabs>
              <w:ind w:right="-142"/>
              <w:rPr>
                <w:rFonts w:ascii="Tahoma" w:hAnsi="Tahoma" w:cs="Tahoma"/>
                <w:sz w:val="22"/>
                <w:szCs w:val="22"/>
              </w:rPr>
            </w:pPr>
            <w:r>
              <w:rPr>
                <w:rFonts w:ascii="Tahoma" w:hAnsi="Tahoma" w:cs="Tahoma"/>
                <w:sz w:val="22"/>
                <w:szCs w:val="22"/>
              </w:rPr>
              <w:t>Annual Return fee £......................................</w:t>
            </w:r>
          </w:p>
        </w:tc>
      </w:tr>
    </w:tbl>
    <w:p w:rsidR="005607F8" w:rsidRDefault="005607F8">
      <w:pPr>
        <w:pStyle w:val="BodyText"/>
        <w:tabs>
          <w:tab w:val="left" w:pos="360"/>
        </w:tabs>
        <w:jc w:val="center"/>
        <w:rPr>
          <w:rFonts w:ascii="Tahoma" w:hAnsi="Tahoma" w:cs="Tahoma"/>
          <w:b/>
          <w:sz w:val="24"/>
          <w:szCs w:val="24"/>
          <w:u w:val="single"/>
        </w:rPr>
      </w:pPr>
    </w:p>
    <w:p w:rsidR="00056F67" w:rsidRDefault="00056F67">
      <w:pPr>
        <w:pStyle w:val="BodyText"/>
        <w:tabs>
          <w:tab w:val="left" w:pos="360"/>
        </w:tabs>
        <w:jc w:val="center"/>
        <w:rPr>
          <w:rFonts w:ascii="Tahoma" w:hAnsi="Tahoma" w:cs="Tahoma"/>
          <w:b/>
          <w:sz w:val="24"/>
          <w:szCs w:val="24"/>
          <w:u w:val="single"/>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t>Notes</w:t>
      </w:r>
    </w:p>
    <w:p w:rsidR="000B58A9" w:rsidRPr="00417735" w:rsidRDefault="000B58A9">
      <w:pPr>
        <w:pStyle w:val="BodyText"/>
        <w:tabs>
          <w:tab w:val="left" w:pos="360"/>
        </w:tabs>
        <w:jc w:val="center"/>
        <w:rPr>
          <w:rFonts w:ascii="Tahoma" w:hAnsi="Tahoma" w:cs="Tahoma"/>
          <w:b/>
          <w:sz w:val="24"/>
          <w:szCs w:val="24"/>
          <w:u w:val="single"/>
        </w:rPr>
      </w:pPr>
    </w:p>
    <w:p w:rsidR="00BE6FE1" w:rsidRPr="00D7223E" w:rsidRDefault="004F49B8" w:rsidP="00233E4F">
      <w:pPr>
        <w:pStyle w:val="Default"/>
        <w:ind w:left="709" w:hanging="709"/>
        <w:jc w:val="both"/>
        <w:rPr>
          <w:rFonts w:ascii="Tahoma" w:hAnsi="Tahoma" w:cs="Tahoma"/>
          <w:color w:val="auto"/>
          <w:sz w:val="16"/>
          <w:szCs w:val="16"/>
        </w:rPr>
      </w:pPr>
      <w:r w:rsidRPr="00BF3124">
        <w:rPr>
          <w:rFonts w:ascii="Tahoma" w:hAnsi="Tahoma" w:cs="Tahoma"/>
          <w:color w:val="auto"/>
          <w:sz w:val="16"/>
          <w:szCs w:val="16"/>
        </w:rPr>
        <w:t>Note 1</w:t>
      </w:r>
      <w:r w:rsidRPr="00BF3124">
        <w:rPr>
          <w:rFonts w:ascii="Tahoma" w:hAnsi="Tahoma" w:cs="Tahoma"/>
          <w:color w:val="auto"/>
          <w:sz w:val="16"/>
          <w:szCs w:val="16"/>
        </w:rPr>
        <w:tab/>
        <w:t xml:space="preserve">The annual return must be made up to the </w:t>
      </w:r>
      <w:r w:rsidR="00A16EC1">
        <w:rPr>
          <w:rFonts w:ascii="Tahoma" w:hAnsi="Tahoma" w:cs="Tahoma"/>
          <w:color w:val="auto"/>
          <w:sz w:val="16"/>
          <w:szCs w:val="16"/>
        </w:rPr>
        <w:t xml:space="preserve">foundations </w:t>
      </w:r>
      <w:r w:rsidR="00A16EC1" w:rsidRPr="00BF3124">
        <w:rPr>
          <w:rFonts w:ascii="Tahoma" w:hAnsi="Tahoma" w:cs="Tahoma"/>
          <w:color w:val="auto"/>
          <w:sz w:val="16"/>
          <w:szCs w:val="16"/>
        </w:rPr>
        <w:t>return</w:t>
      </w:r>
      <w:r w:rsidRPr="00BF3124">
        <w:rPr>
          <w:rFonts w:ascii="Tahoma" w:hAnsi="Tahoma" w:cs="Tahoma"/>
          <w:color w:val="auto"/>
          <w:sz w:val="16"/>
          <w:szCs w:val="16"/>
        </w:rPr>
        <w:t xml:space="preserve"> date</w:t>
      </w:r>
      <w:r w:rsidR="00233E4F" w:rsidRPr="00BF3124">
        <w:rPr>
          <w:rFonts w:ascii="Tahoma" w:hAnsi="Tahoma" w:cs="Tahoma"/>
          <w:color w:val="auto"/>
          <w:sz w:val="16"/>
          <w:szCs w:val="16"/>
        </w:rPr>
        <w:t xml:space="preserve">. </w:t>
      </w:r>
      <w:r w:rsidR="00BE6FE1" w:rsidRPr="00BF3124">
        <w:rPr>
          <w:rFonts w:ascii="Tahoma" w:hAnsi="Tahoma" w:cs="Tahoma"/>
          <w:color w:val="auto"/>
          <w:sz w:val="16"/>
          <w:szCs w:val="16"/>
        </w:rPr>
        <w:t>The return</w:t>
      </w:r>
      <w:r w:rsidRPr="00BF3124">
        <w:rPr>
          <w:rFonts w:ascii="Tahoma" w:hAnsi="Tahoma" w:cs="Tahoma"/>
          <w:color w:val="auto"/>
          <w:sz w:val="16"/>
          <w:szCs w:val="16"/>
        </w:rPr>
        <w:t xml:space="preserve"> date means the anniversary of the </w:t>
      </w:r>
      <w:r w:rsidR="00A16EC1">
        <w:rPr>
          <w:rFonts w:ascii="Tahoma" w:hAnsi="Tahoma" w:cs="Tahoma"/>
          <w:color w:val="auto"/>
          <w:sz w:val="16"/>
          <w:szCs w:val="16"/>
        </w:rPr>
        <w:t>foundations establishment</w:t>
      </w:r>
      <w:r w:rsidR="0018705A">
        <w:rPr>
          <w:rFonts w:ascii="Tahoma" w:hAnsi="Tahoma" w:cs="Tahoma"/>
          <w:color w:val="auto"/>
          <w:sz w:val="16"/>
          <w:szCs w:val="16"/>
        </w:rPr>
        <w:t xml:space="preserve"> in the Isle of Man</w:t>
      </w:r>
      <w:r w:rsidR="00A16EC1">
        <w:rPr>
          <w:rFonts w:ascii="Tahoma" w:hAnsi="Tahoma" w:cs="Tahoma"/>
          <w:color w:val="auto"/>
          <w:sz w:val="16"/>
          <w:szCs w:val="16"/>
        </w:rPr>
        <w:t>.</w:t>
      </w:r>
      <w:r w:rsidR="00B11903" w:rsidRPr="00BF3124">
        <w:rPr>
          <w:rFonts w:ascii="Tahoma" w:hAnsi="Tahoma" w:cs="Tahoma"/>
          <w:color w:val="auto"/>
          <w:sz w:val="16"/>
          <w:szCs w:val="16"/>
        </w:rPr>
        <w:t xml:space="preserve"> If</w:t>
      </w:r>
      <w:r w:rsidR="00233E4F" w:rsidRPr="00BF3124">
        <w:rPr>
          <w:rFonts w:ascii="Tahoma" w:hAnsi="Tahoma" w:cs="Tahoma"/>
          <w:color w:val="auto"/>
          <w:sz w:val="16"/>
          <w:szCs w:val="16"/>
        </w:rPr>
        <w:t xml:space="preserve"> the </w:t>
      </w:r>
      <w:r w:rsidR="00BE6FE1">
        <w:rPr>
          <w:rFonts w:ascii="Tahoma" w:hAnsi="Tahoma" w:cs="Tahoma"/>
          <w:color w:val="auto"/>
          <w:sz w:val="16"/>
          <w:szCs w:val="16"/>
        </w:rPr>
        <w:t xml:space="preserve">foundation </w:t>
      </w:r>
      <w:r w:rsidR="00CD1BB6" w:rsidRPr="00BF3124">
        <w:rPr>
          <w:rFonts w:ascii="Tahoma" w:hAnsi="Tahoma" w:cs="Tahoma"/>
          <w:color w:val="auto"/>
          <w:sz w:val="16"/>
          <w:szCs w:val="16"/>
        </w:rPr>
        <w:t>h</w:t>
      </w:r>
      <w:r w:rsidR="00CD1BB6" w:rsidRPr="00D7223E">
        <w:rPr>
          <w:rFonts w:ascii="Tahoma" w:hAnsi="Tahoma" w:cs="Tahoma"/>
          <w:color w:val="auto"/>
          <w:sz w:val="16"/>
          <w:szCs w:val="16"/>
        </w:rPr>
        <w:t>as</w:t>
      </w:r>
      <w:r w:rsidR="00233E4F" w:rsidRPr="00D7223E">
        <w:rPr>
          <w:rFonts w:ascii="Tahoma" w:hAnsi="Tahoma" w:cs="Tahoma"/>
          <w:color w:val="auto"/>
          <w:sz w:val="16"/>
          <w:szCs w:val="16"/>
        </w:rPr>
        <w:t xml:space="preserve"> continued into the Isle of Man</w:t>
      </w:r>
      <w:r w:rsidR="00BE6FE1">
        <w:rPr>
          <w:rFonts w:ascii="Tahoma" w:hAnsi="Tahoma" w:cs="Tahoma"/>
          <w:color w:val="auto"/>
          <w:sz w:val="16"/>
          <w:szCs w:val="16"/>
        </w:rPr>
        <w:t xml:space="preserve">, </w:t>
      </w:r>
      <w:r w:rsidR="00233E4F" w:rsidRPr="00D7223E">
        <w:rPr>
          <w:rFonts w:ascii="Tahoma" w:hAnsi="Tahoma" w:cs="Tahoma"/>
          <w:color w:val="auto"/>
          <w:sz w:val="16"/>
          <w:szCs w:val="16"/>
        </w:rPr>
        <w:t xml:space="preserve">its return date will be the anniversary of its date of </w:t>
      </w:r>
      <w:r w:rsidR="00BE6FE1">
        <w:rPr>
          <w:rFonts w:ascii="Tahoma" w:hAnsi="Tahoma" w:cs="Tahoma"/>
          <w:color w:val="auto"/>
          <w:sz w:val="16"/>
          <w:szCs w:val="16"/>
        </w:rPr>
        <w:t xml:space="preserve">establishment </w:t>
      </w:r>
      <w:r w:rsidR="00233E4F" w:rsidRPr="00D7223E">
        <w:rPr>
          <w:rFonts w:ascii="Tahoma" w:hAnsi="Tahoma" w:cs="Tahoma"/>
          <w:color w:val="auto"/>
          <w:sz w:val="16"/>
          <w:szCs w:val="16"/>
        </w:rPr>
        <w:t xml:space="preserve">in </w:t>
      </w:r>
      <w:r w:rsidR="0018705A">
        <w:rPr>
          <w:rFonts w:ascii="Tahoma" w:hAnsi="Tahoma" w:cs="Tahoma"/>
          <w:color w:val="auto"/>
          <w:sz w:val="16"/>
          <w:szCs w:val="16"/>
        </w:rPr>
        <w:t>the Isle of Man.</w:t>
      </w:r>
      <w:r w:rsidR="0018705A" w:rsidRPr="00D7223E">
        <w:rPr>
          <w:rFonts w:ascii="Tahoma" w:hAnsi="Tahoma" w:cs="Tahoma"/>
          <w:color w:val="auto"/>
          <w:sz w:val="16"/>
          <w:szCs w:val="16"/>
        </w:rPr>
        <w:t xml:space="preserve"> </w:t>
      </w:r>
    </w:p>
    <w:p w:rsidR="00602DF8" w:rsidRPr="00602DF8" w:rsidRDefault="00233E4F" w:rsidP="005607F8">
      <w:pPr>
        <w:pStyle w:val="Default"/>
        <w:ind w:left="709" w:firstLine="6"/>
        <w:jc w:val="both"/>
        <w:rPr>
          <w:rFonts w:ascii="Tahoma" w:hAnsi="Tahoma" w:cs="Tahoma"/>
          <w:sz w:val="16"/>
          <w:szCs w:val="16"/>
        </w:rPr>
      </w:pPr>
      <w:r w:rsidRPr="00D7223E">
        <w:rPr>
          <w:rFonts w:ascii="Tahoma" w:hAnsi="Tahoma" w:cs="Tahoma"/>
          <w:color w:val="auto"/>
          <w:sz w:val="16"/>
          <w:szCs w:val="16"/>
        </w:rPr>
        <w:tab/>
      </w:r>
    </w:p>
    <w:p w:rsidR="00D43DAB" w:rsidRPr="00602DF8" w:rsidRDefault="004F49B8" w:rsidP="00DC22E6">
      <w:pPr>
        <w:ind w:left="709" w:hanging="709"/>
        <w:rPr>
          <w:rFonts w:ascii="Tahoma" w:hAnsi="Tahoma" w:cs="Tahoma"/>
          <w:sz w:val="16"/>
          <w:szCs w:val="16"/>
          <w:lang w:eastAsia="en-GB"/>
        </w:rPr>
      </w:pPr>
      <w:r w:rsidRPr="00602DF8">
        <w:rPr>
          <w:rFonts w:ascii="Tahoma" w:hAnsi="Tahoma" w:cs="Tahoma"/>
          <w:sz w:val="16"/>
          <w:szCs w:val="16"/>
        </w:rPr>
        <w:t xml:space="preserve">Note </w:t>
      </w:r>
      <w:r w:rsidR="00DC22E6">
        <w:rPr>
          <w:rFonts w:ascii="Tahoma" w:hAnsi="Tahoma" w:cs="Tahoma"/>
          <w:sz w:val="16"/>
          <w:szCs w:val="16"/>
        </w:rPr>
        <w:t>2</w:t>
      </w:r>
      <w:r w:rsidRPr="00602DF8">
        <w:rPr>
          <w:rFonts w:ascii="Tahoma" w:hAnsi="Tahoma" w:cs="Tahoma"/>
          <w:sz w:val="16"/>
          <w:szCs w:val="16"/>
        </w:rPr>
        <w:tab/>
      </w:r>
      <w:r w:rsidR="00DC22E6">
        <w:rPr>
          <w:rFonts w:ascii="Tahoma" w:hAnsi="Tahoma" w:cs="Tahoma"/>
          <w:sz w:val="16"/>
          <w:szCs w:val="16"/>
        </w:rPr>
        <w:t xml:space="preserve">The </w:t>
      </w:r>
      <w:r w:rsidR="00D43DAB" w:rsidRPr="00602DF8">
        <w:rPr>
          <w:rFonts w:ascii="Tahoma" w:hAnsi="Tahoma" w:cs="Tahoma"/>
          <w:sz w:val="16"/>
          <w:szCs w:val="16"/>
          <w:lang w:eastAsia="en-GB"/>
        </w:rPr>
        <w:t xml:space="preserve">registered agent must hold a licence granted under the </w:t>
      </w:r>
      <w:r w:rsidR="00DC22E6">
        <w:rPr>
          <w:rFonts w:ascii="Tahoma" w:hAnsi="Tahoma" w:cs="Tahoma"/>
          <w:sz w:val="16"/>
          <w:szCs w:val="16"/>
          <w:lang w:eastAsia="en-GB"/>
        </w:rPr>
        <w:t>Financial Services Act 2008 which</w:t>
      </w:r>
      <w:r w:rsidR="00D43DAB" w:rsidRPr="00602DF8">
        <w:rPr>
          <w:rFonts w:ascii="Tahoma" w:hAnsi="Tahoma" w:cs="Tahoma"/>
          <w:sz w:val="16"/>
          <w:szCs w:val="16"/>
          <w:lang w:eastAsia="en-GB"/>
        </w:rPr>
        <w:t xml:space="preserve"> does not exclude acting as </w:t>
      </w:r>
      <w:r w:rsidR="005607F8">
        <w:rPr>
          <w:rFonts w:ascii="Tahoma" w:hAnsi="Tahoma" w:cs="Tahoma"/>
          <w:sz w:val="16"/>
          <w:szCs w:val="16"/>
          <w:lang w:eastAsia="en-GB"/>
        </w:rPr>
        <w:t xml:space="preserve">a </w:t>
      </w:r>
      <w:r w:rsidR="00D43DAB" w:rsidRPr="00602DF8">
        <w:rPr>
          <w:rFonts w:ascii="Tahoma" w:hAnsi="Tahoma" w:cs="Tahoma"/>
          <w:sz w:val="16"/>
          <w:szCs w:val="16"/>
          <w:lang w:eastAsia="en-GB"/>
        </w:rPr>
        <w:t>registered agent.</w:t>
      </w:r>
    </w:p>
    <w:p w:rsidR="00D43DAB" w:rsidRPr="00602DF8" w:rsidRDefault="00D43DAB" w:rsidP="004F49B8">
      <w:pPr>
        <w:rPr>
          <w:rFonts w:ascii="Tahoma" w:hAnsi="Tahoma" w:cs="Tahoma"/>
          <w:sz w:val="16"/>
          <w:szCs w:val="16"/>
        </w:rPr>
      </w:pPr>
    </w:p>
    <w:p w:rsidR="004F49B8" w:rsidRDefault="00550438" w:rsidP="00550438">
      <w:pPr>
        <w:pStyle w:val="BodyText"/>
        <w:tabs>
          <w:tab w:val="left" w:pos="709"/>
        </w:tabs>
        <w:rPr>
          <w:rFonts w:ascii="Tahoma" w:hAnsi="Tahoma" w:cs="Tahoma"/>
          <w:szCs w:val="16"/>
        </w:rPr>
      </w:pPr>
      <w:r w:rsidRPr="00602DF8">
        <w:rPr>
          <w:rFonts w:ascii="Tahoma" w:hAnsi="Tahoma" w:cs="Tahoma"/>
          <w:szCs w:val="16"/>
        </w:rPr>
        <w:t xml:space="preserve">Note </w:t>
      </w:r>
      <w:r w:rsidR="005607F8">
        <w:rPr>
          <w:rFonts w:ascii="Tahoma" w:hAnsi="Tahoma" w:cs="Tahoma"/>
          <w:szCs w:val="16"/>
        </w:rPr>
        <w:t>3</w:t>
      </w:r>
      <w:r w:rsidRPr="00602DF8">
        <w:rPr>
          <w:rFonts w:ascii="Tahoma" w:hAnsi="Tahoma" w:cs="Tahoma"/>
          <w:szCs w:val="16"/>
        </w:rPr>
        <w:t xml:space="preserve"> </w:t>
      </w:r>
      <w:r w:rsidRPr="00602DF8">
        <w:rPr>
          <w:rFonts w:ascii="Tahoma" w:hAnsi="Tahoma" w:cs="Tahoma"/>
          <w:szCs w:val="16"/>
        </w:rPr>
        <w:tab/>
        <w:t>The</w:t>
      </w:r>
      <w:r w:rsidR="005607F8">
        <w:rPr>
          <w:rFonts w:ascii="Tahoma" w:hAnsi="Tahoma" w:cs="Tahoma"/>
          <w:szCs w:val="16"/>
        </w:rPr>
        <w:t xml:space="preserve"> name of the person completing the declaration must be legible and the declaration must be dated. </w:t>
      </w:r>
    </w:p>
    <w:p w:rsidR="0072267D" w:rsidRDefault="0072267D" w:rsidP="00550438">
      <w:pPr>
        <w:pStyle w:val="BodyText"/>
        <w:tabs>
          <w:tab w:val="left" w:pos="709"/>
        </w:tabs>
        <w:rPr>
          <w:rFonts w:ascii="Tahoma" w:hAnsi="Tahoma" w:cs="Tahoma"/>
          <w:szCs w:val="16"/>
        </w:rPr>
      </w:pPr>
    </w:p>
    <w:p w:rsidR="0072267D" w:rsidRDefault="0072267D" w:rsidP="00550438">
      <w:pPr>
        <w:pStyle w:val="BodyText"/>
        <w:tabs>
          <w:tab w:val="left" w:pos="709"/>
        </w:tabs>
        <w:rPr>
          <w:rFonts w:ascii="Tahoma" w:hAnsi="Tahoma" w:cs="Tahoma"/>
          <w:szCs w:val="16"/>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72267D" w:rsidRDefault="0072267D" w:rsidP="0072267D">
      <w:pPr>
        <w:ind w:left="284"/>
        <w:jc w:val="center"/>
        <w:rPr>
          <w:rFonts w:ascii="Tahoma" w:hAnsi="Tahoma" w:cs="Tahoma"/>
          <w:b/>
          <w:sz w:val="28"/>
          <w:szCs w:val="28"/>
          <w:u w:val="single"/>
        </w:rPr>
      </w:pPr>
    </w:p>
    <w:p w:rsidR="00B4125E" w:rsidRDefault="00B4125E" w:rsidP="00B4125E">
      <w:pPr>
        <w:pStyle w:val="BodyText"/>
        <w:ind w:left="720"/>
        <w:jc w:val="both"/>
        <w:textAlignment w:val="auto"/>
        <w:rPr>
          <w:rFonts w:ascii="Tahoma" w:hAnsi="Tahoma" w:cs="Tahoma"/>
          <w:b/>
          <w:sz w:val="24"/>
          <w:szCs w:val="24"/>
          <w:u w:val="single"/>
        </w:rPr>
      </w:pPr>
    </w:p>
    <w:p w:rsidR="00B4125E" w:rsidRPr="00D947CE" w:rsidRDefault="00B4125E" w:rsidP="00B4125E">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B4125E" w:rsidRDefault="00B4125E" w:rsidP="00B4125E">
      <w:pPr>
        <w:pStyle w:val="BodyText"/>
        <w:ind w:left="720"/>
        <w:jc w:val="both"/>
        <w:textAlignment w:val="auto"/>
        <w:rPr>
          <w:rFonts w:ascii="Tahoma" w:hAnsi="Tahoma" w:cs="Tahoma"/>
          <w:b/>
          <w:sz w:val="24"/>
          <w:szCs w:val="24"/>
          <w:u w:val="single"/>
        </w:rPr>
      </w:pPr>
    </w:p>
    <w:p w:rsidR="00B4125E" w:rsidRDefault="00B4125E" w:rsidP="00B4125E">
      <w:pPr>
        <w:pStyle w:val="BodyText"/>
        <w:ind w:left="720"/>
        <w:jc w:val="both"/>
        <w:textAlignment w:val="auto"/>
        <w:rPr>
          <w:rFonts w:ascii="Tahoma" w:hAnsi="Tahoma" w:cs="Tahoma"/>
          <w:b/>
          <w:sz w:val="24"/>
          <w:szCs w:val="24"/>
          <w:u w:val="single"/>
        </w:rPr>
      </w:pPr>
    </w:p>
    <w:p w:rsidR="00B4125E" w:rsidRPr="00984370" w:rsidRDefault="00B4125E" w:rsidP="00B4125E">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B4125E" w:rsidRDefault="00B4125E" w:rsidP="00B4125E">
      <w:pPr>
        <w:pStyle w:val="BodyText"/>
        <w:ind w:left="720"/>
        <w:jc w:val="both"/>
        <w:textAlignment w:val="auto"/>
        <w:rPr>
          <w:rFonts w:ascii="Tahoma" w:hAnsi="Tahoma" w:cs="Tahoma"/>
        </w:rPr>
      </w:pPr>
    </w:p>
    <w:p w:rsidR="00B4125E"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sz w:val="20"/>
        </w:rPr>
        <w:t>The Beneficial Ownership Act 2017 does not apply to this legal entity because –</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3360" behindDoc="0" locked="0" layoutInCell="1" allowOverlap="1" wp14:anchorId="261674C0" wp14:editId="4689A2EC">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C9ABF" id="Rectangle 28" o:spid="_x0000_s1026" style="position:absolute;margin-left:486.15pt;margin-top:9.65pt;width:18.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 xml:space="preserve">The Company is listed on a stock or investment exchange recognised </w:t>
      </w:r>
    </w:p>
    <w:p w:rsidR="00B4125E" w:rsidRPr="00180D13" w:rsidRDefault="00B4125E" w:rsidP="00B4125E">
      <w:pPr>
        <w:pStyle w:val="BodyText"/>
        <w:ind w:left="1440"/>
        <w:jc w:val="both"/>
        <w:textAlignment w:val="auto"/>
        <w:rPr>
          <w:rFonts w:ascii="Tahoma" w:hAnsi="Tahoma" w:cs="Tahoma"/>
          <w:sz w:val="20"/>
        </w:rPr>
      </w:pPr>
      <w:r w:rsidRPr="00180D13">
        <w:rPr>
          <w:rFonts w:ascii="Tahoma" w:hAnsi="Tahoma" w:cs="Tahoma"/>
          <w:sz w:val="20"/>
        </w:rPr>
        <w:t>by the Treasury (Note 2);</w:t>
      </w:r>
      <w:r w:rsidRPr="00180D13">
        <w:rPr>
          <w:rFonts w:ascii="Tahoma" w:hAnsi="Tahoma" w:cs="Tahoma"/>
          <w:sz w:val="20"/>
        </w:rPr>
        <w:tab/>
        <w:t xml:space="preserve"> </w:t>
      </w: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numPr>
          <w:ilvl w:val="0"/>
          <w:numId w:val="15"/>
        </w:numPr>
        <w:jc w:val="both"/>
        <w:textAlignment w:val="auto"/>
        <w:rPr>
          <w:rFonts w:ascii="Tahoma" w:hAnsi="Tahoma" w:cs="Tahoma"/>
          <w:sz w:val="20"/>
        </w:rPr>
      </w:pPr>
      <w:r w:rsidRPr="00180D13">
        <w:rPr>
          <w:rFonts w:ascii="Tahoma" w:hAnsi="Tahoma" w:cs="Tahoma"/>
          <w:sz w:val="20"/>
        </w:rPr>
        <w:t>The Company is a wholly owned subsidiary of a legal entity listed on a stock or</w:t>
      </w:r>
      <w:r w:rsidRPr="00180D13">
        <w:rPr>
          <w:rFonts w:ascii="Tahoma" w:hAnsi="Tahoma" w:cs="Tahoma"/>
          <w:sz w:val="20"/>
        </w:rPr>
        <w:tab/>
        <w:t xml:space="preserve">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noProof/>
          <w:sz w:val="20"/>
          <w:lang w:eastAsia="en-GB"/>
        </w:rPr>
        <mc:AlternateContent>
          <mc:Choice Requires="wps">
            <w:drawing>
              <wp:anchor distT="0" distB="0" distL="114300" distR="114300" simplePos="0" relativeHeight="251664384" behindDoc="0" locked="0" layoutInCell="1" allowOverlap="1" wp14:anchorId="504DA5A7" wp14:editId="4DD8C79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8D1D6" id="Rectangle 30" o:spid="_x0000_s1026" style="position:absolute;margin-left:486.15pt;margin-top:2.05pt;width:18.15pt;height:2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80D13">
        <w:rPr>
          <w:rFonts w:ascii="Tahoma" w:hAnsi="Tahoma" w:cs="Tahoma"/>
          <w:sz w:val="20"/>
        </w:rPr>
        <w:t xml:space="preserve">investment exchange recognised by Treasury, where the disclosure obligations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sz w:val="20"/>
        </w:rPr>
        <w:t xml:space="preserve">on the legal entity include beneficial ownership information in respect of the entity </w:t>
      </w:r>
    </w:p>
    <w:p w:rsidR="00B4125E" w:rsidRPr="00180D13" w:rsidRDefault="00B4125E" w:rsidP="00B4125E">
      <w:pPr>
        <w:pStyle w:val="BodyText"/>
        <w:ind w:left="720" w:firstLine="720"/>
        <w:jc w:val="both"/>
        <w:textAlignment w:val="auto"/>
        <w:rPr>
          <w:rFonts w:ascii="Tahoma" w:hAnsi="Tahoma" w:cs="Tahoma"/>
          <w:sz w:val="20"/>
        </w:rPr>
      </w:pPr>
      <w:r w:rsidRPr="00180D13">
        <w:rPr>
          <w:rFonts w:ascii="Tahoma" w:hAnsi="Tahoma" w:cs="Tahoma"/>
          <w:sz w:val="20"/>
        </w:rPr>
        <w:t>and its subsidiaries;</w:t>
      </w:r>
    </w:p>
    <w:p w:rsidR="00B4125E" w:rsidRPr="00180D13" w:rsidRDefault="00B4125E" w:rsidP="00B4125E">
      <w:pPr>
        <w:pStyle w:val="BodyText"/>
        <w:ind w:left="720" w:firstLine="720"/>
        <w:jc w:val="both"/>
        <w:textAlignment w:val="auto"/>
        <w:rPr>
          <w:rFonts w:ascii="Tahoma" w:hAnsi="Tahoma" w:cs="Tahoma"/>
          <w:sz w:val="20"/>
        </w:rPr>
      </w:pPr>
    </w:p>
    <w:p w:rsidR="00B4125E" w:rsidRPr="00180D13" w:rsidRDefault="00B4125E" w:rsidP="00B4125E">
      <w:pPr>
        <w:pStyle w:val="BodyText"/>
        <w:numPr>
          <w:ilvl w:val="0"/>
          <w:numId w:val="16"/>
        </w:numPr>
        <w:jc w:val="both"/>
        <w:textAlignment w:val="auto"/>
        <w:rPr>
          <w:rFonts w:ascii="Tahoma" w:hAnsi="Tahoma" w:cs="Tahoma"/>
          <w:sz w:val="20"/>
        </w:rPr>
      </w:pPr>
      <w:r w:rsidRPr="00180D13">
        <w:rPr>
          <w:rFonts w:ascii="Tahoma" w:hAnsi="Tahoma" w:cs="Tahoma"/>
          <w:sz w:val="20"/>
        </w:rPr>
        <w:t xml:space="preserve">The company is one to which an Order made by the Treasury under section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5(4) of the Beneficial Ownership Act 2017 applies (Note 3). The Order is: </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w:t>
      </w:r>
    </w:p>
    <w:p w:rsidR="00B4125E" w:rsidRPr="00180D13" w:rsidRDefault="00B4125E" w:rsidP="00B4125E">
      <w:pPr>
        <w:pStyle w:val="BodyText"/>
        <w:spacing w:line="360" w:lineRule="auto"/>
        <w:ind w:left="1440"/>
        <w:jc w:val="both"/>
        <w:textAlignment w:val="auto"/>
        <w:rPr>
          <w:rFonts w:ascii="Tahoma" w:hAnsi="Tahoma" w:cs="Tahoma"/>
          <w:sz w:val="20"/>
        </w:rPr>
      </w:pPr>
      <w:r w:rsidRPr="00180D13">
        <w:rPr>
          <w:rFonts w:ascii="Tahoma" w:hAnsi="Tahoma" w:cs="Tahoma"/>
          <w:sz w:val="20"/>
        </w:rPr>
        <w:t xml:space="preserve">………………………………………………………………………………………………………………….. </w:t>
      </w:r>
    </w:p>
    <w:p w:rsidR="00B4125E" w:rsidRPr="00180D13" w:rsidRDefault="00B4125E" w:rsidP="00B4125E">
      <w:pPr>
        <w:pStyle w:val="BodyText"/>
        <w:ind w:left="1440"/>
        <w:jc w:val="both"/>
        <w:textAlignment w:val="auto"/>
        <w:rPr>
          <w:rFonts w:ascii="Tahoma" w:hAnsi="Tahoma" w:cs="Tahoma"/>
          <w:sz w:val="20"/>
        </w:rPr>
      </w:pPr>
      <w:r w:rsidRPr="00180D13">
        <w:rPr>
          <w:rFonts w:ascii="Tahoma" w:hAnsi="Tahoma" w:cs="Tahoma"/>
          <w:sz w:val="20"/>
        </w:rPr>
        <w:t xml:space="preserve">and I confirm that the Order applies to the Company.  </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jc w:val="center"/>
        <w:rPr>
          <w:rFonts w:ascii="Tahoma" w:hAnsi="Tahoma" w:cs="Tahoma"/>
          <w:b/>
          <w:sz w:val="20"/>
          <w:u w:val="single"/>
        </w:rPr>
      </w:pPr>
      <w:r w:rsidRPr="00180D13">
        <w:rPr>
          <w:rFonts w:ascii="Tahoma" w:hAnsi="Tahoma" w:cs="Tahoma"/>
          <w:b/>
          <w:sz w:val="20"/>
          <w:u w:val="single"/>
        </w:rPr>
        <w:t>NOTES</w:t>
      </w:r>
    </w:p>
    <w:p w:rsidR="00B4125E" w:rsidRPr="00180D13" w:rsidRDefault="00B4125E" w:rsidP="00B4125E">
      <w:pPr>
        <w:pStyle w:val="BodyText"/>
        <w:ind w:left="1440"/>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1.</w:t>
      </w:r>
      <w:r w:rsidRPr="00180D13">
        <w:rPr>
          <w:rFonts w:ascii="Tahoma" w:hAnsi="Tahoma" w:cs="Tahoma"/>
          <w:sz w:val="20"/>
        </w:rPr>
        <w:tab/>
        <w:t>Section 5(2) of the Beneficial Ownership Act 2017 lists the entities to which that Act does not apply.</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2.</w:t>
      </w:r>
      <w:r w:rsidRPr="00180D13">
        <w:rPr>
          <w:rFonts w:ascii="Tahoma" w:hAnsi="Tahoma" w:cs="Tahoma"/>
          <w:sz w:val="20"/>
        </w:rPr>
        <w:tab/>
        <w:t xml:space="preserve">Section 5(3) of that Act specifies that “an exchange is </w:t>
      </w:r>
      <w:r w:rsidRPr="00180D13">
        <w:rPr>
          <w:rFonts w:ascii="Tahoma" w:hAnsi="Tahoma" w:cs="Tahoma"/>
          <w:b/>
          <w:sz w:val="20"/>
        </w:rPr>
        <w:t>“</w:t>
      </w:r>
      <w:r w:rsidRPr="00180D13">
        <w:rPr>
          <w:rStyle w:val="IOMDefinition"/>
          <w:rFonts w:ascii="Tahoma" w:hAnsi="Tahoma" w:cs="Tahoma"/>
          <w:sz w:val="20"/>
          <w:szCs w:val="20"/>
        </w:rPr>
        <w:t>recognised</w:t>
      </w:r>
      <w:r w:rsidRPr="00180D13">
        <w:rPr>
          <w:rFonts w:ascii="Tahoma" w:hAnsi="Tahoma" w:cs="Tahoma"/>
          <w:b/>
          <w:sz w:val="20"/>
        </w:rPr>
        <w:t>” i</w:t>
      </w:r>
      <w:r w:rsidRPr="00180D13">
        <w:rPr>
          <w:rFonts w:ascii="Tahoma" w:hAnsi="Tahoma" w:cs="Tahoma"/>
          <w:sz w:val="20"/>
        </w:rPr>
        <w:t>f its name or another suitable description of it is published by the Treasury in such manner as the Treasury determines”.</w:t>
      </w:r>
    </w:p>
    <w:p w:rsidR="00B4125E" w:rsidRPr="00180D13" w:rsidRDefault="00B4125E" w:rsidP="00B4125E">
      <w:pPr>
        <w:pStyle w:val="BodyText"/>
        <w:ind w:left="1440" w:hanging="720"/>
        <w:jc w:val="both"/>
        <w:textAlignment w:val="auto"/>
        <w:rPr>
          <w:rFonts w:ascii="Tahoma" w:hAnsi="Tahoma" w:cs="Tahoma"/>
          <w:sz w:val="20"/>
        </w:rPr>
      </w:pPr>
    </w:p>
    <w:p w:rsidR="00B4125E" w:rsidRPr="00180D13" w:rsidRDefault="00B4125E" w:rsidP="00B4125E">
      <w:pPr>
        <w:pStyle w:val="BodyText"/>
        <w:ind w:left="1440" w:hanging="720"/>
        <w:jc w:val="both"/>
        <w:textAlignment w:val="auto"/>
        <w:rPr>
          <w:rFonts w:ascii="Tahoma" w:hAnsi="Tahoma" w:cs="Tahoma"/>
          <w:sz w:val="20"/>
        </w:rPr>
      </w:pPr>
      <w:r w:rsidRPr="00180D13">
        <w:rPr>
          <w:rFonts w:ascii="Tahoma" w:hAnsi="Tahoma" w:cs="Tahoma"/>
          <w:sz w:val="20"/>
        </w:rPr>
        <w:t>3.</w:t>
      </w:r>
      <w:r w:rsidRPr="00180D13">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jc w:val="both"/>
        <w:textAlignment w:val="auto"/>
        <w:rPr>
          <w:rFonts w:ascii="Tahoma" w:hAnsi="Tahoma" w:cs="Tahoma"/>
          <w:sz w:val="20"/>
          <w:u w:val="single"/>
        </w:rPr>
      </w:pPr>
    </w:p>
    <w:p w:rsidR="00B4125E" w:rsidRPr="00180D13" w:rsidRDefault="00B4125E" w:rsidP="00B4125E">
      <w:pPr>
        <w:pStyle w:val="BodyText"/>
        <w:ind w:left="72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p>
    <w:p w:rsidR="00B4125E" w:rsidRPr="00180D13" w:rsidRDefault="00B4125E" w:rsidP="00B4125E">
      <w:pPr>
        <w:pStyle w:val="BodyText"/>
        <w:ind w:left="1260"/>
        <w:jc w:val="both"/>
        <w:textAlignment w:val="auto"/>
        <w:rPr>
          <w:rFonts w:ascii="Tahoma" w:hAnsi="Tahoma" w:cs="Tahoma"/>
          <w:sz w:val="20"/>
        </w:rPr>
      </w:pPr>
      <w:r w:rsidRPr="00180D13">
        <w:rPr>
          <w:rFonts w:ascii="Tahoma" w:hAnsi="Tahoma" w:cs="Tahoma"/>
          <w:sz w:val="20"/>
        </w:rPr>
        <w:t xml:space="preserve">Signature </w:t>
      </w:r>
      <w:r w:rsidRPr="00180D13">
        <w:rPr>
          <w:rFonts w:ascii="Tahoma" w:hAnsi="Tahoma" w:cs="Tahoma"/>
          <w:i/>
          <w:sz w:val="20"/>
        </w:rPr>
        <w:t>___________________________</w:t>
      </w:r>
      <w:r w:rsidRPr="00180D13">
        <w:rPr>
          <w:rFonts w:ascii="Tahoma" w:hAnsi="Tahoma" w:cs="Tahoma"/>
          <w:sz w:val="20"/>
        </w:rPr>
        <w:t>Authorised Signatory</w:t>
      </w:r>
    </w:p>
    <w:p w:rsidR="00B4125E" w:rsidRDefault="00B4125E" w:rsidP="00B4125E">
      <w:pPr>
        <w:pStyle w:val="FootnoteText"/>
        <w:ind w:firstLine="720"/>
      </w:pPr>
    </w:p>
    <w:p w:rsidR="00B4125E" w:rsidRDefault="00B4125E" w:rsidP="00B4125E">
      <w:pPr>
        <w:ind w:left="284"/>
        <w:jc w:val="center"/>
      </w:pPr>
    </w:p>
    <w:p w:rsidR="0072267D" w:rsidRPr="00602DF8" w:rsidRDefault="0072267D" w:rsidP="00B4125E">
      <w:pPr>
        <w:ind w:left="284"/>
        <w:jc w:val="center"/>
        <w:rPr>
          <w:rFonts w:ascii="Tahoma" w:hAnsi="Tahoma" w:cs="Tahoma"/>
          <w:szCs w:val="16"/>
        </w:rPr>
      </w:pPr>
    </w:p>
    <w:sectPr w:rsidR="0072267D" w:rsidRPr="00602DF8">
      <w:headerReference w:type="even" r:id="rId8"/>
      <w:headerReference w:type="default" r:id="rId9"/>
      <w:footerReference w:type="even" r:id="rId10"/>
      <w:footerReference w:type="default" r:id="rId11"/>
      <w:headerReference w:type="first" r:id="rId12"/>
      <w:footerReference w:type="first" r:id="rId13"/>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F0" w:rsidRDefault="001C3CF0">
      <w:r>
        <w:separator/>
      </w:r>
    </w:p>
  </w:endnote>
  <w:endnote w:type="continuationSeparator" w:id="0">
    <w:p w:rsidR="001C3CF0" w:rsidRDefault="001C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9A" w:rsidRDefault="00C6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7D" w:rsidRPr="00E478C1" w:rsidRDefault="0072267D" w:rsidP="0072267D">
    <w:pPr>
      <w:pStyle w:val="Footer"/>
      <w:ind w:right="360"/>
      <w:jc w:val="center"/>
      <w:rPr>
        <w:rFonts w:ascii="Tahoma" w:hAnsi="Tahoma" w:cs="Tahoma"/>
        <w:sz w:val="18"/>
        <w:szCs w:val="18"/>
        <w:lang w:val="en-US"/>
      </w:rPr>
    </w:pPr>
    <w:r w:rsidRPr="00E478C1">
      <w:rPr>
        <w:rFonts w:ascii="Tahoma" w:hAnsi="Tahoma" w:cs="Tahoma"/>
        <w:sz w:val="18"/>
        <w:szCs w:val="18"/>
        <w:lang w:val="en-US"/>
      </w:rPr>
      <w:t xml:space="preserve">Page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PAGE </w:instrText>
    </w:r>
    <w:r w:rsidRPr="00E478C1">
      <w:rPr>
        <w:rFonts w:ascii="Tahoma" w:hAnsi="Tahoma" w:cs="Tahoma"/>
        <w:sz w:val="18"/>
        <w:szCs w:val="18"/>
        <w:lang w:val="en-US"/>
      </w:rPr>
      <w:fldChar w:fldCharType="separate"/>
    </w:r>
    <w:r w:rsidR="00246871">
      <w:rPr>
        <w:rFonts w:ascii="Tahoma" w:hAnsi="Tahoma" w:cs="Tahoma"/>
        <w:noProof/>
        <w:sz w:val="18"/>
        <w:szCs w:val="18"/>
        <w:lang w:val="en-US"/>
      </w:rPr>
      <w:t>2</w:t>
    </w:r>
    <w:r w:rsidRPr="00E478C1">
      <w:rPr>
        <w:rFonts w:ascii="Tahoma" w:hAnsi="Tahoma" w:cs="Tahoma"/>
        <w:sz w:val="18"/>
        <w:szCs w:val="18"/>
        <w:lang w:val="en-US"/>
      </w:rPr>
      <w:fldChar w:fldCharType="end"/>
    </w:r>
    <w:r w:rsidRPr="00E478C1">
      <w:rPr>
        <w:rFonts w:ascii="Tahoma" w:hAnsi="Tahoma" w:cs="Tahoma"/>
        <w:sz w:val="18"/>
        <w:szCs w:val="18"/>
        <w:lang w:val="en-US"/>
      </w:rPr>
      <w:t xml:space="preserve"> of </w:t>
    </w:r>
    <w:r w:rsidRPr="00E478C1">
      <w:rPr>
        <w:rFonts w:ascii="Tahoma" w:hAnsi="Tahoma" w:cs="Tahoma"/>
        <w:sz w:val="18"/>
        <w:szCs w:val="18"/>
        <w:lang w:val="en-US"/>
      </w:rPr>
      <w:fldChar w:fldCharType="begin"/>
    </w:r>
    <w:r w:rsidRPr="00E478C1">
      <w:rPr>
        <w:rFonts w:ascii="Tahoma" w:hAnsi="Tahoma" w:cs="Tahoma"/>
        <w:sz w:val="18"/>
        <w:szCs w:val="18"/>
        <w:lang w:val="en-US"/>
      </w:rPr>
      <w:instrText xml:space="preserve"> NUMPAGES </w:instrText>
    </w:r>
    <w:r w:rsidRPr="00E478C1">
      <w:rPr>
        <w:rFonts w:ascii="Tahoma" w:hAnsi="Tahoma" w:cs="Tahoma"/>
        <w:sz w:val="18"/>
        <w:szCs w:val="18"/>
        <w:lang w:val="en-US"/>
      </w:rPr>
      <w:fldChar w:fldCharType="separate"/>
    </w:r>
    <w:r w:rsidR="00246871">
      <w:rPr>
        <w:rFonts w:ascii="Tahoma" w:hAnsi="Tahoma" w:cs="Tahoma"/>
        <w:noProof/>
        <w:sz w:val="18"/>
        <w:szCs w:val="18"/>
        <w:lang w:val="en-US"/>
      </w:rPr>
      <w:t>3</w:t>
    </w:r>
    <w:r w:rsidRPr="00E478C1">
      <w:rPr>
        <w:rFonts w:ascii="Tahoma" w:hAnsi="Tahoma" w:cs="Tahoma"/>
        <w:sz w:val="18"/>
        <w:szCs w:val="18"/>
        <w:lang w:val="en-US"/>
      </w:rPr>
      <w:fldChar w:fldCharType="end"/>
    </w:r>
  </w:p>
  <w:p w:rsidR="0072267D" w:rsidRPr="00E478C1" w:rsidRDefault="0072267D" w:rsidP="0072267D">
    <w:pPr>
      <w:pStyle w:val="Footer"/>
      <w:ind w:right="360"/>
      <w:rPr>
        <w:rFonts w:ascii="Tahoma" w:hAnsi="Tahoma" w:cs="Tahoma"/>
        <w:sz w:val="18"/>
        <w:szCs w:val="18"/>
      </w:rPr>
    </w:pPr>
    <w:r w:rsidRPr="00E478C1">
      <w:rPr>
        <w:rFonts w:ascii="Tahoma" w:hAnsi="Tahoma" w:cs="Tahoma"/>
        <w:sz w:val="18"/>
        <w:szCs w:val="18"/>
      </w:rPr>
      <w:t xml:space="preserve">Form MF-AR – </w:t>
    </w:r>
    <w:r w:rsidR="008A07CD">
      <w:rPr>
        <w:rFonts w:ascii="Tahoma" w:hAnsi="Tahoma" w:cs="Tahoma"/>
        <w:sz w:val="18"/>
        <w:szCs w:val="18"/>
      </w:rPr>
      <w:t>October</w:t>
    </w:r>
    <w:r w:rsidR="00C67C9A">
      <w:rPr>
        <w:rFonts w:ascii="Tahoma" w:hAnsi="Tahoma" w:cs="Tahoma"/>
        <w:sz w:val="18"/>
        <w:szCs w:val="18"/>
      </w:rPr>
      <w:t xml:space="preserve"> 2019</w:t>
    </w:r>
  </w:p>
  <w:p w:rsidR="00BA11CB" w:rsidRPr="00E478C1" w:rsidRDefault="00BA11CB" w:rsidP="00FF2818">
    <w:pPr>
      <w:pStyle w:val="Footer"/>
      <w:tabs>
        <w:tab w:val="clear" w:pos="4153"/>
        <w:tab w:val="center" w:pos="5103"/>
      </w:tabs>
      <w:ind w:left="567"/>
      <w:jc w:val="center"/>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9A" w:rsidRDefault="00C6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F0" w:rsidRDefault="001C3CF0">
      <w:r>
        <w:separator/>
      </w:r>
    </w:p>
  </w:footnote>
  <w:footnote w:type="continuationSeparator" w:id="0">
    <w:p w:rsidR="001C3CF0" w:rsidRDefault="001C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9A" w:rsidRDefault="00C67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7D" w:rsidRPr="00710C5F" w:rsidRDefault="0072267D" w:rsidP="0072267D">
    <w:pPr>
      <w:jc w:val="both"/>
      <w:rPr>
        <w:rFonts w:ascii="Tahoma" w:hAnsi="Tahoma" w:cs="Tahoma"/>
        <w:sz w:val="28"/>
        <w:szCs w:val="28"/>
      </w:rPr>
    </w:pPr>
    <w:permStart w:id="1667251883" w:edGrp="everyone"/>
    <w:r>
      <w:rPr>
        <w:rFonts w:ascii="Tahoma" w:hAnsi="Tahoma" w:cs="Tahoma"/>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1769110</wp:posOffset>
              </wp:positionH>
              <wp:positionV relativeFrom="paragraph">
                <wp:posOffset>-108585</wp:posOffset>
              </wp:positionV>
              <wp:extent cx="1889125" cy="381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267D" w:rsidRDefault="0072267D" w:rsidP="0072267D">
                          <w:permStart w:id="2076187582"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207618758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9.3pt;margin-top:-8.55pt;width:14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">
              <v:textbox inset="0,0,0,0">
                <w:txbxContent>
                  <w:p w:rsidR="0072267D" w:rsidRDefault="0072267D" w:rsidP="0072267D">
                    <w:permStart w:id="2076187582" w:edGrp="everyone"/>
                  </w:p>
                  <w:p w:rsidR="0072267D" w:rsidRPr="00613A0B" w:rsidRDefault="0072267D" w:rsidP="0072267D">
                    <w:pPr>
                      <w:jc w:val="right"/>
                      <w:rPr>
                        <w:rFonts w:ascii="Tahoma" w:hAnsi="Tahoma" w:cs="Tahoma"/>
                        <w:sz w:val="28"/>
                        <w:szCs w:val="28"/>
                      </w:rPr>
                    </w:pPr>
                    <w:r w:rsidRPr="00613A0B">
                      <w:rPr>
                        <w:rFonts w:ascii="Tahoma" w:hAnsi="Tahoma" w:cs="Tahoma"/>
                        <w:sz w:val="28"/>
                        <w:szCs w:val="28"/>
                      </w:rPr>
                      <w:t>MF</w:t>
                    </w:r>
                    <w:permEnd w:id="2076187582"/>
                  </w:p>
                </w:txbxContent>
              </v:textbox>
            </v:rect>
          </w:pict>
        </mc:Fallback>
      </mc:AlternateContent>
    </w:r>
    <w:permEnd w:id="1667251883"/>
    <w:r>
      <w:rPr>
        <w:rFonts w:ascii="Tahoma" w:hAnsi="Tahoma" w:cs="Tahoma"/>
        <w:sz w:val="28"/>
        <w:szCs w:val="28"/>
      </w:rPr>
      <w:t>Foundation Number</w:t>
    </w:r>
    <w:r w:rsidRPr="00710C5F">
      <w:rPr>
        <w:rFonts w:ascii="Tahoma" w:hAnsi="Tahoma" w:cs="Tahoma"/>
        <w:sz w:val="28"/>
        <w:szCs w:val="28"/>
      </w:rPr>
      <w:t xml:space="preserve">                                        </w:t>
    </w:r>
    <w:r w:rsidRPr="00710C5F">
      <w:rPr>
        <w:rFonts w:ascii="Tahoma" w:hAnsi="Tahoma" w:cs="Tahoma"/>
        <w:sz w:val="28"/>
        <w:szCs w:val="28"/>
      </w:rPr>
      <w:tab/>
      <w:t xml:space="preserve">               Form </w:t>
    </w:r>
    <w:r>
      <w:rPr>
        <w:rFonts w:ascii="Tahoma" w:hAnsi="Tahoma" w:cs="Tahoma"/>
        <w:sz w:val="28"/>
        <w:szCs w:val="28"/>
      </w:rPr>
      <w:t>MF-</w:t>
    </w:r>
    <w:r w:rsidRPr="00710C5F">
      <w:rPr>
        <w:rFonts w:ascii="Tahoma" w:hAnsi="Tahoma" w:cs="Tahoma"/>
        <w:sz w:val="28"/>
        <w:szCs w:val="28"/>
      </w:rPr>
      <w:t>AR</w:t>
    </w:r>
  </w:p>
  <w:p w:rsidR="0072267D" w:rsidRDefault="0072267D">
    <w:pPr>
      <w:pStyle w:val="Header"/>
    </w:pPr>
  </w:p>
  <w:p w:rsidR="00DC22E6" w:rsidRDefault="00DC22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9A" w:rsidRDefault="00C67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15:restartNumberingAfterBreak="0">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6770AE"/>
    <w:multiLevelType w:val="hybridMultilevel"/>
    <w:tmpl w:val="7B200196"/>
    <w:lvl w:ilvl="0" w:tplc="BD6C858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4" w15:restartNumberingAfterBreak="0">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2"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4" w15:restartNumberingAfterBreak="0">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5" w15:restartNumberingAfterBreak="0">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5"/>
  </w:num>
  <w:num w:numId="4">
    <w:abstractNumId w:val="14"/>
  </w:num>
  <w:num w:numId="5">
    <w:abstractNumId w:val="11"/>
  </w:num>
  <w:num w:numId="6">
    <w:abstractNumId w:val="0"/>
  </w:num>
  <w:num w:numId="7">
    <w:abstractNumId w:val="10"/>
  </w:num>
  <w:num w:numId="8">
    <w:abstractNumId w:val="15"/>
  </w:num>
  <w:num w:numId="9">
    <w:abstractNumId w:val="4"/>
  </w:num>
  <w:num w:numId="10">
    <w:abstractNumId w:val="16"/>
  </w:num>
  <w:num w:numId="11">
    <w:abstractNumId w:val="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19"/>
    <w:rsid w:val="00031EA7"/>
    <w:rsid w:val="0005210E"/>
    <w:rsid w:val="00056F67"/>
    <w:rsid w:val="00062654"/>
    <w:rsid w:val="000627E4"/>
    <w:rsid w:val="00081BEE"/>
    <w:rsid w:val="000B0329"/>
    <w:rsid w:val="000B58A9"/>
    <w:rsid w:val="000E45CA"/>
    <w:rsid w:val="001030DC"/>
    <w:rsid w:val="001123E8"/>
    <w:rsid w:val="0011621E"/>
    <w:rsid w:val="00124401"/>
    <w:rsid w:val="0014313D"/>
    <w:rsid w:val="00155B6F"/>
    <w:rsid w:val="0017512E"/>
    <w:rsid w:val="0018705A"/>
    <w:rsid w:val="001C2D5E"/>
    <w:rsid w:val="001C3CF0"/>
    <w:rsid w:val="001C4809"/>
    <w:rsid w:val="001F0D30"/>
    <w:rsid w:val="00213533"/>
    <w:rsid w:val="00217B54"/>
    <w:rsid w:val="00220245"/>
    <w:rsid w:val="002223A8"/>
    <w:rsid w:val="00226AFC"/>
    <w:rsid w:val="00232F07"/>
    <w:rsid w:val="00233E4F"/>
    <w:rsid w:val="00235E35"/>
    <w:rsid w:val="00246871"/>
    <w:rsid w:val="002759ED"/>
    <w:rsid w:val="002A4116"/>
    <w:rsid w:val="002A6F3F"/>
    <w:rsid w:val="002E469A"/>
    <w:rsid w:val="002F2844"/>
    <w:rsid w:val="003572AA"/>
    <w:rsid w:val="00375F65"/>
    <w:rsid w:val="00381216"/>
    <w:rsid w:val="00387132"/>
    <w:rsid w:val="003B0097"/>
    <w:rsid w:val="003D3C19"/>
    <w:rsid w:val="003E7E56"/>
    <w:rsid w:val="003F7A13"/>
    <w:rsid w:val="00414313"/>
    <w:rsid w:val="00417735"/>
    <w:rsid w:val="004C1689"/>
    <w:rsid w:val="004F49B8"/>
    <w:rsid w:val="00513869"/>
    <w:rsid w:val="005200EC"/>
    <w:rsid w:val="00521E0F"/>
    <w:rsid w:val="00550438"/>
    <w:rsid w:val="005607F8"/>
    <w:rsid w:val="005B55B2"/>
    <w:rsid w:val="005C5334"/>
    <w:rsid w:val="005C6190"/>
    <w:rsid w:val="005F5820"/>
    <w:rsid w:val="00602DF8"/>
    <w:rsid w:val="00613A0B"/>
    <w:rsid w:val="00642551"/>
    <w:rsid w:val="00684764"/>
    <w:rsid w:val="0069666D"/>
    <w:rsid w:val="00696A12"/>
    <w:rsid w:val="006E55A4"/>
    <w:rsid w:val="006F37FC"/>
    <w:rsid w:val="00710C5F"/>
    <w:rsid w:val="0071764E"/>
    <w:rsid w:val="00720115"/>
    <w:rsid w:val="0072267D"/>
    <w:rsid w:val="00744C0C"/>
    <w:rsid w:val="00776424"/>
    <w:rsid w:val="00784E70"/>
    <w:rsid w:val="00793FE8"/>
    <w:rsid w:val="0079540B"/>
    <w:rsid w:val="00796A3C"/>
    <w:rsid w:val="007A1FF3"/>
    <w:rsid w:val="007A547D"/>
    <w:rsid w:val="007D00BC"/>
    <w:rsid w:val="007D3CAA"/>
    <w:rsid w:val="00800692"/>
    <w:rsid w:val="00804A77"/>
    <w:rsid w:val="008138F8"/>
    <w:rsid w:val="00827D15"/>
    <w:rsid w:val="008637C0"/>
    <w:rsid w:val="0089690F"/>
    <w:rsid w:val="008A07CD"/>
    <w:rsid w:val="008D39F7"/>
    <w:rsid w:val="008E2A7E"/>
    <w:rsid w:val="00937530"/>
    <w:rsid w:val="00992FCB"/>
    <w:rsid w:val="009E13C2"/>
    <w:rsid w:val="00A16EC1"/>
    <w:rsid w:val="00A2241D"/>
    <w:rsid w:val="00A5254A"/>
    <w:rsid w:val="00A7344A"/>
    <w:rsid w:val="00AD6CA9"/>
    <w:rsid w:val="00AF2253"/>
    <w:rsid w:val="00B11903"/>
    <w:rsid w:val="00B20199"/>
    <w:rsid w:val="00B36FB3"/>
    <w:rsid w:val="00B40216"/>
    <w:rsid w:val="00B4125E"/>
    <w:rsid w:val="00B7584A"/>
    <w:rsid w:val="00B97953"/>
    <w:rsid w:val="00BA11CB"/>
    <w:rsid w:val="00BB2E6B"/>
    <w:rsid w:val="00BE6FE1"/>
    <w:rsid w:val="00BF3124"/>
    <w:rsid w:val="00C13AD2"/>
    <w:rsid w:val="00C41339"/>
    <w:rsid w:val="00C447E4"/>
    <w:rsid w:val="00C51AF3"/>
    <w:rsid w:val="00C67C9A"/>
    <w:rsid w:val="00C714C8"/>
    <w:rsid w:val="00C76BA3"/>
    <w:rsid w:val="00C836AA"/>
    <w:rsid w:val="00CC38A9"/>
    <w:rsid w:val="00CD1BB6"/>
    <w:rsid w:val="00CE352C"/>
    <w:rsid w:val="00CF66C2"/>
    <w:rsid w:val="00CF694E"/>
    <w:rsid w:val="00D02BEE"/>
    <w:rsid w:val="00D037A7"/>
    <w:rsid w:val="00D42FF6"/>
    <w:rsid w:val="00D43DAB"/>
    <w:rsid w:val="00D44F3D"/>
    <w:rsid w:val="00D5066E"/>
    <w:rsid w:val="00D7223E"/>
    <w:rsid w:val="00D76019"/>
    <w:rsid w:val="00D871B8"/>
    <w:rsid w:val="00D93636"/>
    <w:rsid w:val="00DC22E6"/>
    <w:rsid w:val="00E478C1"/>
    <w:rsid w:val="00E5606A"/>
    <w:rsid w:val="00EC6E0B"/>
    <w:rsid w:val="00F100EC"/>
    <w:rsid w:val="00F20254"/>
    <w:rsid w:val="00F47CFF"/>
    <w:rsid w:val="00F61755"/>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83AF33E"/>
  <w15:docId w15:val="{626EE0D1-3161-4EF8-A5F3-22897D45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FootnoteTextChar">
    <w:name w:val="Footnote Text Char"/>
    <w:link w:val="FootnoteText"/>
    <w:semiHidden/>
    <w:rsid w:val="0072267D"/>
    <w:rPr>
      <w:lang w:eastAsia="en-US"/>
    </w:rPr>
  </w:style>
  <w:style w:type="character" w:customStyle="1" w:styleId="IOMDefinition">
    <w:name w:val="*IOM_Definition"/>
    <w:rsid w:val="0072267D"/>
    <w:rPr>
      <w:rFonts w:ascii="Palatino IOM" w:hAnsi="Palatino IOM" w:hint="default"/>
      <w:b/>
      <w:bCs w:val="0"/>
      <w:color w:val="000000"/>
      <w:sz w:val="22"/>
      <w:szCs w:val="22"/>
      <w:lang w:val="en-GB"/>
    </w:rPr>
  </w:style>
  <w:style w:type="character" w:customStyle="1" w:styleId="FooterChar">
    <w:name w:val="Footer Char"/>
    <w:link w:val="Footer"/>
    <w:rsid w:val="0072267D"/>
    <w:rPr>
      <w:lang w:eastAsia="en-US"/>
    </w:rPr>
  </w:style>
  <w:style w:type="character" w:customStyle="1" w:styleId="HeaderChar">
    <w:name w:val="Header Char"/>
    <w:link w:val="Header"/>
    <w:uiPriority w:val="99"/>
    <w:rsid w:val="0072267D"/>
    <w:rPr>
      <w:lang w:eastAsia="en-US"/>
    </w:rPr>
  </w:style>
  <w:style w:type="character" w:customStyle="1" w:styleId="BodyTextChar">
    <w:name w:val="Body Text Char"/>
    <w:basedOn w:val="DefaultParagraphFont"/>
    <w:link w:val="BodyText"/>
    <w:rsid w:val="00B4125E"/>
    <w:rPr>
      <w:sz w:val="16"/>
      <w:lang w:eastAsia="en-US"/>
    </w:rPr>
  </w:style>
  <w:style w:type="paragraph" w:styleId="ListParagraph">
    <w:name w:val="List Paragraph"/>
    <w:basedOn w:val="Normal"/>
    <w:uiPriority w:val="34"/>
    <w:qFormat/>
    <w:rsid w:val="00B4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FB0A-4EA8-42D1-B077-9FA237B9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1</TotalTime>
  <Pages>3</Pages>
  <Words>523</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Stuart, Helen (Central Registry)</cp:lastModifiedBy>
  <cp:revision>3</cp:revision>
  <cp:lastPrinted>2021-08-23T10:48:00Z</cp:lastPrinted>
  <dcterms:created xsi:type="dcterms:W3CDTF">2021-08-23T10:47:00Z</dcterms:created>
  <dcterms:modified xsi:type="dcterms:W3CDTF">2021-08-23T10:58:00Z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